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3E" w:rsidRDefault="009A1C3E" w:rsidP="00736EAE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  <w:r w:rsidRPr="00C8041D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0.5pt;height:714pt;visibility:visible">
            <v:imagedata r:id="rId7" o:title=""/>
          </v:shape>
        </w:pict>
      </w:r>
    </w:p>
    <w:p w:rsidR="009A1C3E" w:rsidRPr="00C37266" w:rsidRDefault="009A1C3E" w:rsidP="00736EAE">
      <w:pPr>
        <w:spacing w:before="100" w:beforeAutospacing="1" w:after="100" w:afterAutospacing="1"/>
        <w:rPr>
          <w:b/>
          <w:bCs/>
          <w:sz w:val="28"/>
          <w:szCs w:val="28"/>
          <w:lang w:val="en-US"/>
        </w:rPr>
      </w:pPr>
    </w:p>
    <w:p w:rsidR="009A1C3E" w:rsidRPr="0066120B" w:rsidRDefault="009A1C3E" w:rsidP="00736EAE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66120B">
        <w:rPr>
          <w:b/>
          <w:color w:val="000000"/>
          <w:sz w:val="28"/>
          <w:szCs w:val="28"/>
          <w:lang w:eastAsia="en-US"/>
        </w:rPr>
        <w:t>Пояснительная записка</w:t>
      </w:r>
    </w:p>
    <w:p w:rsidR="009A1C3E" w:rsidRPr="0066120B" w:rsidRDefault="009A1C3E" w:rsidP="00CA189C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A1C3E" w:rsidRPr="0066120B" w:rsidRDefault="009A1C3E" w:rsidP="00CA189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6120B">
        <w:rPr>
          <w:color w:val="000000"/>
          <w:sz w:val="28"/>
          <w:szCs w:val="28"/>
          <w:lang w:eastAsia="en-US"/>
        </w:rPr>
        <w:t xml:space="preserve">Программа внеурочной деятельности </w:t>
      </w:r>
      <w:r>
        <w:rPr>
          <w:b/>
          <w:color w:val="000000"/>
          <w:sz w:val="28"/>
          <w:szCs w:val="28"/>
          <w:lang w:eastAsia="en-US"/>
        </w:rPr>
        <w:t>«Читательская грамотность</w:t>
      </w:r>
      <w:r w:rsidRPr="0066120B">
        <w:rPr>
          <w:b/>
          <w:color w:val="000000"/>
          <w:sz w:val="28"/>
          <w:szCs w:val="28"/>
          <w:lang w:eastAsia="en-US"/>
        </w:rPr>
        <w:t>» (Основы смыслового чтения и работы с текстом)</w:t>
      </w:r>
      <w:r w:rsidRPr="0066120B">
        <w:rPr>
          <w:color w:val="000000"/>
          <w:sz w:val="28"/>
          <w:szCs w:val="28"/>
          <w:lang w:eastAsia="en-US"/>
        </w:rPr>
        <w:t xml:space="preserve"> адресована учащимся 5 (6)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66120B">
        <w:rPr>
          <w:color w:val="000000"/>
          <w:sz w:val="28"/>
          <w:szCs w:val="28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6120B">
        <w:rPr>
          <w:sz w:val="28"/>
          <w:szCs w:val="28"/>
          <w:lang w:eastAsia="en-US"/>
        </w:rPr>
        <w:t>понимаемую сегодня как способность человека максимально быстро адаптироваться во внешней среде и активно в ней функционировать, реализовывать образовательные и жизненные запросы в расширяющемся информационном пространстве.</w:t>
      </w:r>
      <w:r w:rsidRPr="0066120B">
        <w:rPr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66120B">
        <w:rPr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текст,поэтому умение правильно работать с текстом относится куниверсальным,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sz w:val="28"/>
          <w:szCs w:val="28"/>
          <w:lang w:eastAsia="en-US"/>
        </w:rPr>
      </w:pPr>
      <w:r w:rsidRPr="0066120B">
        <w:rPr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6120B">
        <w:rPr>
          <w:sz w:val="28"/>
          <w:szCs w:val="28"/>
        </w:rPr>
        <w:t>познания мира и самого себя в этом мире.</w:t>
      </w:r>
      <w:r w:rsidRPr="0066120B">
        <w:rPr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66120B">
        <w:rPr>
          <w:b/>
          <w:color w:val="000000"/>
          <w:sz w:val="28"/>
          <w:szCs w:val="28"/>
          <w:lang w:eastAsia="en-US"/>
        </w:rPr>
        <w:t>Цель программы</w:t>
      </w:r>
    </w:p>
    <w:p w:rsidR="009A1C3E" w:rsidRPr="0066120B" w:rsidRDefault="009A1C3E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формирование и развитие личности ребёнкана основе духовной и интеллектуальной потребностивчтении;</w:t>
      </w:r>
    </w:p>
    <w:p w:rsidR="009A1C3E" w:rsidRPr="0066120B" w:rsidRDefault="009A1C3E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color w:val="000000"/>
          <w:sz w:val="28"/>
          <w:szCs w:val="28"/>
          <w:lang w:eastAsia="en-US"/>
        </w:rPr>
        <w:t>формирование и развитие</w:t>
      </w:r>
      <w:r w:rsidRPr="0066120B">
        <w:rPr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9A1C3E" w:rsidRPr="0066120B" w:rsidRDefault="009A1C3E" w:rsidP="00CA189C">
      <w:pPr>
        <w:numPr>
          <w:ilvl w:val="0"/>
          <w:numId w:val="2"/>
        </w:numPr>
        <w:contextualSpacing/>
        <w:jc w:val="both"/>
        <w:rPr>
          <w:color w:val="000000"/>
          <w:sz w:val="28"/>
          <w:szCs w:val="28"/>
          <w:lang w:eastAsia="en-US"/>
        </w:rPr>
      </w:pPr>
      <w:r w:rsidRPr="0066120B">
        <w:rPr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66120B">
        <w:rPr>
          <w:b/>
          <w:color w:val="000000"/>
          <w:sz w:val="28"/>
          <w:szCs w:val="28"/>
          <w:lang w:eastAsia="en-US"/>
        </w:rPr>
        <w:t>Задачи</w:t>
      </w:r>
    </w:p>
    <w:p w:rsidR="009A1C3E" w:rsidRPr="0066120B" w:rsidRDefault="009A1C3E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9A1C3E" w:rsidRPr="0066120B" w:rsidRDefault="009A1C3E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9A1C3E" w:rsidRPr="0066120B" w:rsidRDefault="009A1C3E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развивать интеллектуальную самостоятельностьучащихся, формировать навыки самоконтроля в процессе освоения способов деятельности;</w:t>
      </w:r>
    </w:p>
    <w:p w:rsidR="009A1C3E" w:rsidRPr="0066120B" w:rsidRDefault="009A1C3E" w:rsidP="00CA189C">
      <w:pPr>
        <w:numPr>
          <w:ilvl w:val="0"/>
          <w:numId w:val="5"/>
        </w:numPr>
        <w:contextualSpacing/>
        <w:jc w:val="both"/>
        <w:rPr>
          <w:iCs/>
          <w:sz w:val="28"/>
          <w:szCs w:val="28"/>
          <w:shd w:val="clear" w:color="auto" w:fill="FFFFFF"/>
          <w:lang w:eastAsia="en-US"/>
        </w:rPr>
      </w:pPr>
      <w:r w:rsidRPr="0066120B">
        <w:rPr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66120B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66120B">
        <w:rPr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9A1C3E" w:rsidRPr="0066120B" w:rsidRDefault="009A1C3E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66120B">
        <w:rPr>
          <w:b/>
          <w:sz w:val="28"/>
          <w:szCs w:val="28"/>
        </w:rPr>
        <w:t>на основе</w:t>
      </w:r>
    </w:p>
    <w:p w:rsidR="009A1C3E" w:rsidRPr="0066120B" w:rsidRDefault="009A1C3E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углубления базовых знаний по теории текста;</w:t>
      </w:r>
    </w:p>
    <w:p w:rsidR="009A1C3E" w:rsidRPr="0066120B" w:rsidRDefault="009A1C3E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поиска и извлечения информации в тексте;</w:t>
      </w:r>
    </w:p>
    <w:p w:rsidR="009A1C3E" w:rsidRPr="0066120B" w:rsidRDefault="009A1C3E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9A1C3E" w:rsidRPr="0066120B" w:rsidRDefault="009A1C3E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9A1C3E" w:rsidRPr="0066120B" w:rsidRDefault="009A1C3E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и режим занятий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Режим занятий – программа рассчитана на 34 часа в течение учебного года (1 раз в неделю). Возможный вариант – в течение полугодия (2 раза в неделю).Время проведения занятия – 45 мин. 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Результативность освоения программы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Планируемыемероприятия</w:t>
      </w:r>
      <w:r w:rsidRPr="0066120B">
        <w:rPr>
          <w:sz w:val="28"/>
          <w:szCs w:val="28"/>
        </w:rPr>
        <w:t xml:space="preserve">: </w:t>
      </w:r>
    </w:p>
    <w:p w:rsidR="009A1C3E" w:rsidRPr="0066120B" w:rsidRDefault="009A1C3E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Тематический конкурс чтецов «Осенние страницы» </w:t>
      </w:r>
    </w:p>
    <w:p w:rsidR="009A1C3E" w:rsidRPr="0066120B" w:rsidRDefault="009A1C3E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«Заседание Учёного совета лексикографов» (защита проекта).</w:t>
      </w:r>
    </w:p>
    <w:p w:rsidR="009A1C3E" w:rsidRPr="0066120B" w:rsidRDefault="009A1C3E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Игра «Аукцион вопросов и ответов».</w:t>
      </w:r>
    </w:p>
    <w:p w:rsidR="009A1C3E" w:rsidRPr="0066120B" w:rsidRDefault="009A1C3E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color w:val="000000"/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Представление портфолио</w:t>
      </w:r>
      <w:r w:rsidRPr="0066120B">
        <w:rPr>
          <w:color w:val="000000"/>
          <w:sz w:val="28"/>
          <w:szCs w:val="28"/>
          <w:lang w:eastAsia="en-US"/>
        </w:rPr>
        <w:t>«Мои достижения»</w:t>
      </w:r>
      <w:r w:rsidRPr="0066120B">
        <w:rPr>
          <w:sz w:val="28"/>
          <w:szCs w:val="28"/>
          <w:lang w:eastAsia="en-US"/>
        </w:rPr>
        <w:t xml:space="preserve"> (портфолио-отчёт или портфолио</w:t>
      </w:r>
      <w:r w:rsidRPr="0066120B">
        <w:rPr>
          <w:color w:val="000000"/>
          <w:sz w:val="28"/>
          <w:szCs w:val="28"/>
          <w:lang w:eastAsia="en-US"/>
        </w:rPr>
        <w:t xml:space="preserve"> достижений).</w:t>
      </w:r>
    </w:p>
    <w:p w:rsidR="009A1C3E" w:rsidRPr="0066120B" w:rsidRDefault="009A1C3E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:rsidR="009A1C3E" w:rsidRPr="0066120B" w:rsidRDefault="009A1C3E" w:rsidP="00CA189C">
      <w:pPr>
        <w:ind w:left="720" w:firstLine="696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Планируемые результаты</w:t>
      </w:r>
      <w:r w:rsidRPr="0066120B">
        <w:rPr>
          <w:sz w:val="28"/>
          <w:szCs w:val="28"/>
        </w:rPr>
        <w:t xml:space="preserve"> освоения программы</w:t>
      </w:r>
    </w:p>
    <w:p w:rsidR="009A1C3E" w:rsidRPr="0066120B" w:rsidRDefault="009A1C3E" w:rsidP="00CA189C">
      <w:pPr>
        <w:jc w:val="both"/>
        <w:rPr>
          <w:b/>
          <w:i/>
          <w:sz w:val="28"/>
          <w:szCs w:val="28"/>
        </w:rPr>
      </w:pPr>
      <w:r w:rsidRPr="0066120B">
        <w:rPr>
          <w:b/>
          <w:i/>
          <w:sz w:val="28"/>
          <w:szCs w:val="28"/>
          <w:lang w:eastAsia="en-US"/>
        </w:rPr>
        <w:t>Предметные результаты:</w:t>
      </w:r>
    </w:p>
    <w:p w:rsidR="009A1C3E" w:rsidRPr="0066120B" w:rsidRDefault="009A1C3E" w:rsidP="00CA189C">
      <w:pPr>
        <w:jc w:val="both"/>
        <w:rPr>
          <w:sz w:val="28"/>
          <w:szCs w:val="28"/>
        </w:rPr>
      </w:pPr>
      <w:r w:rsidRPr="0066120B">
        <w:rPr>
          <w:i/>
          <w:sz w:val="28"/>
          <w:szCs w:val="28"/>
        </w:rPr>
        <w:t>Учащиесяполучат возможность</w:t>
      </w:r>
    </w:p>
    <w:p w:rsidR="009A1C3E" w:rsidRPr="0066120B" w:rsidRDefault="009A1C3E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66120B">
        <w:rPr>
          <w:sz w:val="28"/>
          <w:szCs w:val="28"/>
        </w:rPr>
        <w:t xml:space="preserve">учебно-познавательных и учебно-практических задач, в </w:t>
      </w:r>
      <w:r w:rsidRPr="0066120B">
        <w:rPr>
          <w:sz w:val="28"/>
          <w:szCs w:val="28"/>
          <w:lang w:eastAsia="en-US"/>
        </w:rPr>
        <w:t>ситуациях моделирования и проектирования</w:t>
      </w:r>
      <w:r w:rsidRPr="0066120B">
        <w:rPr>
          <w:sz w:val="28"/>
          <w:szCs w:val="28"/>
        </w:rPr>
        <w:t>;</w:t>
      </w:r>
    </w:p>
    <w:p w:rsidR="009A1C3E" w:rsidRDefault="009A1C3E" w:rsidP="007D09AF">
      <w:pPr>
        <w:numPr>
          <w:ilvl w:val="0"/>
          <w:numId w:val="4"/>
        </w:numPr>
        <w:spacing w:after="200"/>
        <w:ind w:left="357"/>
        <w:contextualSpacing/>
        <w:jc w:val="both"/>
        <w:rPr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Pr="007D09AF" w:rsidRDefault="009A1C3E" w:rsidP="007D09AF">
      <w:pPr>
        <w:spacing w:after="200"/>
        <w:contextualSpacing/>
        <w:jc w:val="both"/>
        <w:rPr>
          <w:b/>
          <w:sz w:val="28"/>
          <w:szCs w:val="28"/>
          <w:lang w:eastAsia="en-US"/>
        </w:rPr>
      </w:pPr>
    </w:p>
    <w:p w:rsidR="009A1C3E" w:rsidRPr="0066120B" w:rsidRDefault="009A1C3E" w:rsidP="00CA189C">
      <w:pPr>
        <w:ind w:left="720"/>
        <w:jc w:val="both"/>
        <w:rPr>
          <w:sz w:val="28"/>
          <w:szCs w:val="28"/>
        </w:rPr>
      </w:pPr>
    </w:p>
    <w:p w:rsidR="009A1C3E" w:rsidRPr="0066120B" w:rsidRDefault="009A1C3E" w:rsidP="00CA189C">
      <w:pPr>
        <w:ind w:left="720"/>
        <w:jc w:val="both"/>
        <w:rPr>
          <w:sz w:val="28"/>
          <w:szCs w:val="28"/>
        </w:rPr>
      </w:pPr>
    </w:p>
    <w:p w:rsidR="009A1C3E" w:rsidRPr="0066120B" w:rsidRDefault="009A1C3E" w:rsidP="00CA189C">
      <w:pPr>
        <w:ind w:left="720"/>
        <w:jc w:val="both"/>
        <w:rPr>
          <w:b/>
          <w:sz w:val="32"/>
          <w:szCs w:val="28"/>
          <w:u w:val="single"/>
        </w:rPr>
      </w:pPr>
      <w:r w:rsidRPr="0066120B">
        <w:rPr>
          <w:b/>
          <w:sz w:val="32"/>
          <w:szCs w:val="28"/>
          <w:u w:val="single"/>
        </w:rPr>
        <w:t>Учебно-тематический план.</w:t>
      </w:r>
    </w:p>
    <w:p w:rsidR="009A1C3E" w:rsidRPr="0066120B" w:rsidRDefault="009A1C3E" w:rsidP="00CA189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2710"/>
        <w:gridCol w:w="1069"/>
        <w:gridCol w:w="1294"/>
        <w:gridCol w:w="1858"/>
        <w:gridCol w:w="3146"/>
      </w:tblGrid>
      <w:tr w:rsidR="009A1C3E" w:rsidRPr="0066120B" w:rsidTr="005270BA">
        <w:tc>
          <w:tcPr>
            <w:tcW w:w="768" w:type="dxa"/>
            <w:vMerge w:val="restart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№ п/п</w:t>
            </w:r>
          </w:p>
        </w:tc>
        <w:tc>
          <w:tcPr>
            <w:tcW w:w="3906" w:type="dxa"/>
            <w:vMerge w:val="restart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57" w:type="dxa"/>
            <w:vMerge w:val="restart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Всего часов</w:t>
            </w:r>
          </w:p>
        </w:tc>
        <w:tc>
          <w:tcPr>
            <w:tcW w:w="5381" w:type="dxa"/>
            <w:gridSpan w:val="2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3146" w:type="dxa"/>
            <w:vMerge w:val="restart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9A1C3E" w:rsidRPr="0066120B" w:rsidTr="005270BA">
        <w:tc>
          <w:tcPr>
            <w:tcW w:w="0" w:type="auto"/>
            <w:vMerge/>
            <w:vAlign w:val="center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94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Извлечение нужной информации из текста; составление памятки,работа в группах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Освоение стратегий смыслового чтения с применением технологий РКМЧП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Подготовка к конкурсу чтецов по выбранной теме: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E551C1" w:rsidRDefault="009A1C3E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E551C1">
              <w:rPr>
                <w:sz w:val="28"/>
                <w:szCs w:val="28"/>
                <w:lang w:eastAsia="en-US"/>
              </w:rPr>
              <w:t>Выявление понимания роли эпиграфа в книге, тексте.</w:t>
            </w:r>
          </w:p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Внимание к слову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конкурсе чтецов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словарями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E551C1" w:rsidRDefault="009A1C3E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66120B">
              <w:rPr>
                <w:sz w:val="28"/>
                <w:szCs w:val="28"/>
                <w:lang w:eastAsia="en-US"/>
              </w:rPr>
              <w:t>Р</w:t>
            </w:r>
            <w:r w:rsidRPr="00E551C1">
              <w:rPr>
                <w:sz w:val="28"/>
                <w:szCs w:val="28"/>
                <w:lang w:eastAsia="en-US"/>
              </w:rPr>
              <w:t>ешениезадач, выявляющих и формирующих практические умения совершать интеллектуальные действия:</w:t>
            </w:r>
          </w:p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информации и понимание прочитанного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66120B">
              <w:rPr>
                <w:sz w:val="28"/>
                <w:szCs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Выполнение тестовой работы</w:t>
            </w:r>
            <w:r w:rsidRPr="0066120B">
              <w:rPr>
                <w:b/>
                <w:sz w:val="28"/>
                <w:szCs w:val="28"/>
              </w:rPr>
              <w:t xml:space="preserve">, </w:t>
            </w:r>
            <w:r w:rsidRPr="0066120B">
              <w:rPr>
                <w:sz w:val="28"/>
                <w:szCs w:val="28"/>
              </w:rPr>
              <w:t>проверяющей умение работать с информацией по заданным параметрам поиска и нахождения нужной информации,совместная проверка результатов, анализ и рефлексия.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читать несплошной текст?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обработка информации в несплошных текстах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нахождение информации в несплошных текстах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 xml:space="preserve">Составление </w:t>
            </w:r>
            <w:r w:rsidRPr="0066120B">
              <w:rPr>
                <w:sz w:val="28"/>
                <w:szCs w:val="28"/>
              </w:rPr>
              <w:t>таблицы/опорной схемы/опорного конспекта по теории типов речи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66120B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Ролевая игра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Погружение в текст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Изучение приёмов прогнозирования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Диалог с текстом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</w:t>
            </w: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командной игре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66120B">
              <w:rPr>
                <w:iCs/>
                <w:sz w:val="28"/>
                <w:szCs w:val="28"/>
              </w:rPr>
              <w:t>пометки, выписки, цитаты</w:t>
            </w:r>
            <w:r w:rsidRPr="0066120B">
              <w:rPr>
                <w:sz w:val="28"/>
                <w:szCs w:val="28"/>
              </w:rPr>
              <w:t>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перекодирование информации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Когда текст прочитан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предъявление информации: план текста и пересказ)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C8041D" w:rsidRDefault="009A1C3E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6120B"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Когда текст прочитан</w:t>
            </w:r>
            <w:r w:rsidRPr="002839E6"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66120B">
              <w:rPr>
                <w:rFonts w:ascii="Times New Roman" w:hAnsi="Times New Roman"/>
                <w:i w:val="0"/>
                <w:sz w:val="28"/>
                <w:szCs w:val="28"/>
                <w:lang w:eastAsia="ru-RU"/>
              </w:rPr>
              <w:t>(О</w:t>
            </w:r>
            <w:r w:rsidRPr="0066120B">
              <w:rPr>
                <w:rFonts w:ascii="Times New Roman" w:hAnsi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</w:rPr>
              <w:t xml:space="preserve">Создание </w:t>
            </w:r>
            <w:r w:rsidRPr="0066120B">
              <w:rPr>
                <w:bCs/>
                <w:i/>
                <w:iCs/>
                <w:sz w:val="28"/>
                <w:szCs w:val="28"/>
              </w:rPr>
              <w:t xml:space="preserve">вторичного текста </w:t>
            </w:r>
            <w:r w:rsidRPr="0066120B">
              <w:rPr>
                <w:sz w:val="28"/>
                <w:szCs w:val="28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>Практикум-диагностика</w:t>
            </w:r>
            <w:r w:rsidRPr="0066120B">
              <w:rPr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Работа с тестом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Чему я научился</w:t>
            </w:r>
            <w:r w:rsidRPr="0066120B">
              <w:rPr>
                <w:b/>
                <w:sz w:val="28"/>
                <w:szCs w:val="28"/>
              </w:rPr>
              <w:t xml:space="preserve"> (</w:t>
            </w:r>
            <w:r w:rsidRPr="0066120B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E87672" w:rsidRDefault="009A1C3E" w:rsidP="00CA189C">
            <w:pPr>
              <w:jc w:val="both"/>
              <w:rPr>
                <w:sz w:val="28"/>
                <w:szCs w:val="28"/>
              </w:rPr>
            </w:pPr>
            <w:r w:rsidRPr="00E87672">
              <w:rPr>
                <w:color w:val="000000"/>
                <w:sz w:val="28"/>
                <w:szCs w:val="28"/>
              </w:rPr>
              <w:t>Создание памятки</w:t>
            </w: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рв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E87672" w:rsidRDefault="009A1C3E" w:rsidP="00CA189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1C3E" w:rsidRPr="0066120B" w:rsidTr="005270BA">
        <w:tc>
          <w:tcPr>
            <w:tcW w:w="768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9A1C3E" w:rsidRPr="0066120B" w:rsidRDefault="009A1C3E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57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87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9A1C3E" w:rsidRPr="0066120B" w:rsidRDefault="009A1C3E" w:rsidP="00CA189C">
            <w:pPr>
              <w:jc w:val="both"/>
              <w:rPr>
                <w:sz w:val="28"/>
                <w:szCs w:val="28"/>
              </w:rPr>
            </w:pPr>
          </w:p>
        </w:tc>
      </w:tr>
    </w:tbl>
    <w:p w:rsidR="009A1C3E" w:rsidRPr="0066120B" w:rsidRDefault="009A1C3E" w:rsidP="00CA189C">
      <w:pPr>
        <w:jc w:val="both"/>
        <w:rPr>
          <w:sz w:val="28"/>
          <w:szCs w:val="28"/>
        </w:rPr>
      </w:pPr>
    </w:p>
    <w:p w:rsidR="009A1C3E" w:rsidRPr="0066120B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Pr="002839E6" w:rsidRDefault="009A1C3E" w:rsidP="00CA189C">
      <w:pPr>
        <w:jc w:val="both"/>
        <w:rPr>
          <w:sz w:val="28"/>
          <w:szCs w:val="28"/>
          <w:lang w:val="en-US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Планируемые мероприятия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7"/>
        <w:gridCol w:w="1946"/>
        <w:gridCol w:w="3969"/>
        <w:gridCol w:w="3119"/>
      </w:tblGrid>
      <w:tr w:rsidR="009A1C3E" w:rsidRPr="0066120B" w:rsidTr="00C8041D">
        <w:trPr>
          <w:trHeight w:val="949"/>
        </w:trPr>
        <w:tc>
          <w:tcPr>
            <w:tcW w:w="997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96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311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9A1C3E" w:rsidRPr="0066120B" w:rsidTr="00C8041D">
        <w:trPr>
          <w:trHeight w:val="1654"/>
        </w:trPr>
        <w:tc>
          <w:tcPr>
            <w:tcW w:w="997" w:type="dxa"/>
          </w:tcPr>
          <w:p w:rsidR="009A1C3E" w:rsidRPr="00C8041D" w:rsidRDefault="009A1C3E" w:rsidP="00C8041D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sz w:val="28"/>
                <w:szCs w:val="28"/>
              </w:rPr>
              <w:t xml:space="preserve">«Осенние страницы» (возможны другие варианты) </w:t>
            </w:r>
          </w:p>
        </w:tc>
        <w:tc>
          <w:tcPr>
            <w:tcW w:w="396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C8041D">
              <w:rPr>
                <w:sz w:val="28"/>
                <w:szCs w:val="28"/>
              </w:rPr>
              <w:t>тематический конкурс чтецов</w:t>
            </w:r>
          </w:p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9A1C3E" w:rsidRPr="0066120B" w:rsidTr="00C8041D">
        <w:trPr>
          <w:trHeight w:val="1168"/>
        </w:trPr>
        <w:tc>
          <w:tcPr>
            <w:tcW w:w="997" w:type="dxa"/>
          </w:tcPr>
          <w:p w:rsidR="009A1C3E" w:rsidRPr="00C8041D" w:rsidRDefault="009A1C3E" w:rsidP="00C8041D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C8041D">
              <w:rPr>
                <w:sz w:val="28"/>
                <w:szCs w:val="28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396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C8041D">
              <w:rPr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311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9A1C3E" w:rsidRPr="0066120B" w:rsidTr="00C8041D">
        <w:trPr>
          <w:trHeight w:val="462"/>
        </w:trPr>
        <w:tc>
          <w:tcPr>
            <w:tcW w:w="997" w:type="dxa"/>
          </w:tcPr>
          <w:p w:rsidR="009A1C3E" w:rsidRPr="00C8041D" w:rsidRDefault="009A1C3E" w:rsidP="00C8041D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«Аукцион вопросов и ответов»</w:t>
            </w:r>
          </w:p>
        </w:tc>
        <w:tc>
          <w:tcPr>
            <w:tcW w:w="396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игра-состязание</w:t>
            </w:r>
          </w:p>
        </w:tc>
        <w:tc>
          <w:tcPr>
            <w:tcW w:w="311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участие в игре</w:t>
            </w:r>
          </w:p>
        </w:tc>
      </w:tr>
      <w:tr w:rsidR="009A1C3E" w:rsidRPr="0066120B" w:rsidTr="00C8041D">
        <w:trPr>
          <w:trHeight w:val="949"/>
        </w:trPr>
        <w:tc>
          <w:tcPr>
            <w:tcW w:w="997" w:type="dxa"/>
          </w:tcPr>
          <w:p w:rsidR="009A1C3E" w:rsidRPr="00C8041D" w:rsidRDefault="009A1C3E" w:rsidP="00C8041D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6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«Мои достижения»</w:t>
            </w:r>
          </w:p>
        </w:tc>
        <w:tc>
          <w:tcPr>
            <w:tcW w:w="396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портфолио-отчёт (портфолио достижений)</w:t>
            </w:r>
          </w:p>
        </w:tc>
        <w:tc>
          <w:tcPr>
            <w:tcW w:w="3119" w:type="dxa"/>
          </w:tcPr>
          <w:p w:rsidR="009A1C3E" w:rsidRPr="00C8041D" w:rsidRDefault="009A1C3E" w:rsidP="00C8041D">
            <w:pPr>
              <w:tabs>
                <w:tab w:val="left" w:pos="54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8041D">
              <w:rPr>
                <w:color w:val="000000"/>
                <w:sz w:val="28"/>
                <w:szCs w:val="28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:rsidR="009A1C3E" w:rsidRPr="0066120B" w:rsidRDefault="009A1C3E" w:rsidP="00CA189C">
      <w:pPr>
        <w:jc w:val="both"/>
        <w:rPr>
          <w:sz w:val="28"/>
          <w:szCs w:val="28"/>
        </w:rPr>
      </w:pPr>
    </w:p>
    <w:p w:rsidR="009A1C3E" w:rsidRPr="0066120B" w:rsidRDefault="009A1C3E" w:rsidP="00CA189C">
      <w:pPr>
        <w:jc w:val="both"/>
        <w:rPr>
          <w:sz w:val="28"/>
          <w:szCs w:val="28"/>
        </w:rPr>
      </w:pPr>
    </w:p>
    <w:p w:rsidR="009A1C3E" w:rsidRPr="0066120B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A1C3E" w:rsidRPr="000A5E97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  <w:r w:rsidRPr="0066120B">
        <w:rPr>
          <w:b/>
          <w:color w:val="000000"/>
          <w:sz w:val="28"/>
          <w:szCs w:val="28"/>
          <w:lang w:eastAsia="en-US"/>
        </w:rPr>
        <w:t>Формы и виды контроля.</w:t>
      </w:r>
    </w:p>
    <w:p w:rsidR="009A1C3E" w:rsidRPr="000A5E97" w:rsidRDefault="009A1C3E" w:rsidP="00CA189C">
      <w:pPr>
        <w:tabs>
          <w:tab w:val="left" w:pos="544"/>
        </w:tabs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9A1C3E" w:rsidRPr="000A5E97" w:rsidRDefault="009A1C3E" w:rsidP="00CA189C">
      <w:pPr>
        <w:spacing w:before="240"/>
        <w:ind w:firstLine="709"/>
        <w:jc w:val="both"/>
        <w:rPr>
          <w:color w:val="000000"/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 xml:space="preserve"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 </w:t>
      </w:r>
      <w:r w:rsidRPr="000A5E97">
        <w:rPr>
          <w:i/>
          <w:sz w:val="28"/>
          <w:szCs w:val="28"/>
          <w:lang w:eastAsia="en-US"/>
        </w:rPr>
        <w:t>поиск и выделение информации</w:t>
      </w:r>
      <w:r w:rsidRPr="000A5E97">
        <w:rPr>
          <w:sz w:val="28"/>
          <w:szCs w:val="28"/>
          <w:lang w:eastAsia="en-US"/>
        </w:rPr>
        <w:t xml:space="preserve">, </w:t>
      </w:r>
      <w:r w:rsidRPr="000A5E97">
        <w:rPr>
          <w:i/>
          <w:sz w:val="28"/>
          <w:szCs w:val="28"/>
          <w:lang w:eastAsia="en-US"/>
        </w:rPr>
        <w:t>интерпретация</w:t>
      </w:r>
      <w:r w:rsidRPr="000A5E97">
        <w:rPr>
          <w:sz w:val="28"/>
          <w:szCs w:val="28"/>
          <w:lang w:eastAsia="en-US"/>
        </w:rPr>
        <w:t xml:space="preserve">, </w:t>
      </w:r>
      <w:r w:rsidRPr="000A5E97">
        <w:rPr>
          <w:i/>
          <w:sz w:val="28"/>
          <w:szCs w:val="28"/>
          <w:lang w:eastAsia="en-US"/>
        </w:rPr>
        <w:t>рефлексия и оценка</w:t>
      </w:r>
      <w:r w:rsidRPr="000A5E97">
        <w:rPr>
          <w:sz w:val="28"/>
          <w:szCs w:val="28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9A1C3E" w:rsidRPr="000A5E97" w:rsidRDefault="009A1C3E" w:rsidP="00CA189C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В тесты включаются задания на формирование/проверку умений, формируемых</w:t>
      </w:r>
      <w:r w:rsidRPr="000A5E97">
        <w:rPr>
          <w:i/>
          <w:sz w:val="28"/>
          <w:szCs w:val="28"/>
          <w:lang w:eastAsia="en-US"/>
        </w:rPr>
        <w:t>на базовом уровне: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извлекать необходимую информацию из текста (обнаружение фактической информации);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находить и выделять конкретную информацию (несложный вывод на основе текста);</w:t>
      </w:r>
    </w:p>
    <w:p w:rsidR="009A1C3E" w:rsidRPr="000A5E97" w:rsidRDefault="009A1C3E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устанавливать причинно-следственные связи;</w:t>
      </w:r>
    </w:p>
    <w:p w:rsidR="009A1C3E" w:rsidRPr="000A5E97" w:rsidRDefault="009A1C3E" w:rsidP="00CA189C">
      <w:pPr>
        <w:tabs>
          <w:tab w:val="left" w:pos="709"/>
        </w:tabs>
        <w:spacing w:before="240"/>
        <w:jc w:val="both"/>
        <w:rPr>
          <w:i/>
          <w:sz w:val="28"/>
          <w:szCs w:val="28"/>
          <w:lang w:eastAsia="en-US"/>
        </w:rPr>
      </w:pPr>
      <w:r w:rsidRPr="000A5E97">
        <w:rPr>
          <w:i/>
          <w:sz w:val="28"/>
          <w:szCs w:val="28"/>
          <w:lang w:eastAsia="en-US"/>
        </w:rPr>
        <w:t>на повышенном уровне: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9A1C3E" w:rsidRPr="000A5E97" w:rsidRDefault="009A1C3E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sz w:val="28"/>
          <w:szCs w:val="28"/>
          <w:lang w:eastAsia="en-US"/>
        </w:rPr>
      </w:pPr>
      <w:r w:rsidRPr="000A5E97">
        <w:rPr>
          <w:sz w:val="28"/>
          <w:szCs w:val="28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9A1C3E" w:rsidRPr="00DE7957" w:rsidRDefault="009A1C3E" w:rsidP="00BE7613">
      <w:pPr>
        <w:spacing w:before="240"/>
        <w:ind w:firstLine="709"/>
        <w:jc w:val="both"/>
        <w:rPr>
          <w:b/>
          <w:sz w:val="32"/>
          <w:szCs w:val="28"/>
          <w:u w:val="single"/>
        </w:rPr>
      </w:pPr>
      <w:r w:rsidRPr="000A5E97">
        <w:rPr>
          <w:sz w:val="28"/>
          <w:szCs w:val="28"/>
          <w:lang w:eastAsia="en-US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</w:t>
      </w:r>
    </w:p>
    <w:p w:rsidR="009A1C3E" w:rsidRPr="006D0D9D" w:rsidRDefault="009A1C3E" w:rsidP="00CA189C">
      <w:pPr>
        <w:ind w:firstLine="709"/>
        <w:jc w:val="both"/>
        <w:rPr>
          <w:b/>
          <w:sz w:val="28"/>
          <w:szCs w:val="28"/>
          <w:lang w:eastAsia="en-US"/>
        </w:rPr>
      </w:pPr>
      <w:r w:rsidRPr="006D0D9D">
        <w:rPr>
          <w:b/>
          <w:sz w:val="28"/>
          <w:szCs w:val="28"/>
          <w:lang w:eastAsia="en-US"/>
        </w:rPr>
        <w:t>Литература для учащихся</w:t>
      </w:r>
    </w:p>
    <w:p w:rsidR="009A1C3E" w:rsidRPr="006D0D9D" w:rsidRDefault="009A1C3E" w:rsidP="00CA189C">
      <w:pPr>
        <w:ind w:firstLine="709"/>
        <w:jc w:val="both"/>
        <w:rPr>
          <w:sz w:val="28"/>
          <w:szCs w:val="28"/>
          <w:lang w:eastAsia="en-US"/>
        </w:rPr>
      </w:pPr>
    </w:p>
    <w:p w:rsidR="009A1C3E" w:rsidRPr="006D0D9D" w:rsidRDefault="009A1C3E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класс.— М.: Издательство «Экзамен», 2013.</w:t>
      </w:r>
    </w:p>
    <w:p w:rsidR="009A1C3E" w:rsidRPr="006D0D9D" w:rsidRDefault="009A1C3E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:rsidR="009A1C3E" w:rsidRPr="006D0D9D" w:rsidRDefault="009A1C3E" w:rsidP="00CA189C">
      <w:pPr>
        <w:ind w:firstLine="709"/>
        <w:jc w:val="both"/>
        <w:rPr>
          <w:sz w:val="28"/>
          <w:szCs w:val="28"/>
          <w:lang w:eastAsia="en-US"/>
        </w:rPr>
      </w:pPr>
    </w:p>
    <w:p w:rsidR="009A1C3E" w:rsidRPr="00C37266" w:rsidRDefault="009A1C3E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9A1C3E" w:rsidRPr="00C37266" w:rsidRDefault="009A1C3E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9A1C3E" w:rsidRPr="006D0D9D" w:rsidRDefault="009A1C3E" w:rsidP="00CA189C">
      <w:pPr>
        <w:ind w:firstLine="709"/>
        <w:jc w:val="both"/>
        <w:rPr>
          <w:b/>
          <w:sz w:val="28"/>
          <w:szCs w:val="28"/>
          <w:lang w:eastAsia="en-US"/>
        </w:rPr>
      </w:pPr>
      <w:r w:rsidRPr="006D0D9D">
        <w:rPr>
          <w:b/>
          <w:sz w:val="28"/>
          <w:szCs w:val="28"/>
          <w:lang w:eastAsia="en-US"/>
        </w:rPr>
        <w:t>Литература для учителя</w:t>
      </w:r>
    </w:p>
    <w:p w:rsidR="009A1C3E" w:rsidRPr="006D0D9D" w:rsidRDefault="009A1C3E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6D0D9D">
        <w:rPr>
          <w:color w:val="000000"/>
          <w:sz w:val="28"/>
          <w:szCs w:val="28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color w:val="000000"/>
          <w:sz w:val="28"/>
          <w:szCs w:val="28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6D0D9D">
        <w:rPr>
          <w:color w:val="000000"/>
          <w:sz w:val="28"/>
          <w:szCs w:val="28"/>
          <w:lang w:eastAsia="en-US"/>
        </w:rPr>
        <w:t>Формирование универсальных учебных действий в основнойшколе: от действия к мысли.</w:t>
      </w:r>
      <w:r w:rsidRPr="006D0D9D">
        <w:rPr>
          <w:sz w:val="28"/>
          <w:szCs w:val="28"/>
          <w:lang w:eastAsia="en-US"/>
        </w:rPr>
        <w:t xml:space="preserve"> Система заданий: пособие для учителя. / Под ред. А.Г. Асмолова.</w:t>
      </w:r>
      <w:r w:rsidRPr="006D0D9D">
        <w:rPr>
          <w:color w:val="000000"/>
          <w:sz w:val="28"/>
          <w:szCs w:val="28"/>
          <w:lang w:eastAsia="en-US"/>
        </w:rPr>
        <w:t xml:space="preserve"> — М.: Просвещение, 2011.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Валгина Н.С. Теория текста. М.: </w:t>
      </w:r>
      <w:r w:rsidRPr="006D0D9D">
        <w:rPr>
          <w:color w:val="000000"/>
          <w:sz w:val="28"/>
          <w:szCs w:val="28"/>
          <w:lang w:eastAsia="en-US"/>
        </w:rPr>
        <w:t xml:space="preserve">— </w:t>
      </w:r>
      <w:r w:rsidRPr="006D0D9D">
        <w:rPr>
          <w:sz w:val="28"/>
          <w:szCs w:val="28"/>
          <w:lang w:eastAsia="en-US"/>
        </w:rPr>
        <w:t>Логос, 2003.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6D0D9D">
        <w:rPr>
          <w:color w:val="000000"/>
          <w:sz w:val="28"/>
          <w:szCs w:val="28"/>
          <w:lang w:eastAsia="en-US"/>
        </w:rPr>
        <w:t>— М.: Просвещение, 2013.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6D0D9D">
        <w:rPr>
          <w:color w:val="000000"/>
          <w:sz w:val="28"/>
          <w:szCs w:val="28"/>
          <w:lang w:eastAsia="en-US"/>
        </w:rPr>
        <w:t>— М.: Форум, 2015.</w:t>
      </w:r>
    </w:p>
    <w:p w:rsidR="009A1C3E" w:rsidRPr="006D0D9D" w:rsidRDefault="009A1C3E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color w:val="000000"/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D0D9D">
        <w:rPr>
          <w:color w:val="000000"/>
          <w:sz w:val="28"/>
          <w:szCs w:val="28"/>
          <w:lang w:eastAsia="en-US"/>
        </w:rPr>
        <w:t>— М.: Просвещение, 2014.</w:t>
      </w:r>
    </w:p>
    <w:p w:rsidR="009A1C3E" w:rsidRPr="006D0D9D" w:rsidRDefault="009A1C3E" w:rsidP="00CA189C">
      <w:pPr>
        <w:jc w:val="both"/>
        <w:rPr>
          <w:sz w:val="28"/>
          <w:szCs w:val="28"/>
          <w:lang w:eastAsia="en-US"/>
        </w:rPr>
      </w:pPr>
    </w:p>
    <w:p w:rsidR="009A1C3E" w:rsidRPr="006D0D9D" w:rsidRDefault="009A1C3E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  <w:r w:rsidRPr="006D0D9D">
        <w:rPr>
          <w:b/>
          <w:sz w:val="28"/>
          <w:szCs w:val="28"/>
          <w:lang w:eastAsia="en-US"/>
        </w:rPr>
        <w:t xml:space="preserve">Интернет-ресурсы </w:t>
      </w:r>
    </w:p>
    <w:p w:rsidR="009A1C3E" w:rsidRPr="0066120B" w:rsidRDefault="009A1C3E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color w:val="0000FF"/>
          <w:sz w:val="28"/>
          <w:szCs w:val="28"/>
          <w:u w:val="single"/>
          <w:lang w:eastAsia="en-US"/>
        </w:rPr>
      </w:pPr>
      <w:r w:rsidRPr="006D0D9D">
        <w:rPr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8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:rsidR="009A1C3E" w:rsidRPr="006D0D9D" w:rsidRDefault="009A1C3E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9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:rsidR="009A1C3E" w:rsidRPr="006D0D9D" w:rsidRDefault="009A1C3E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Библиотека </w:t>
      </w:r>
      <w:hyperlink r:id="rId10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:rsidR="009A1C3E" w:rsidRPr="006D0D9D" w:rsidRDefault="009A1C3E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Википедия </w:t>
      </w:r>
      <w:hyperlink r:id="rId11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:rsidR="009A1C3E" w:rsidRPr="006D0D9D" w:rsidRDefault="009A1C3E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sz w:val="28"/>
          <w:szCs w:val="28"/>
          <w:lang w:eastAsia="en-US"/>
        </w:rPr>
      </w:pPr>
      <w:r w:rsidRPr="006D0D9D">
        <w:rPr>
          <w:sz w:val="28"/>
          <w:szCs w:val="28"/>
          <w:lang w:eastAsia="en-US"/>
        </w:rPr>
        <w:t xml:space="preserve">Интерактивные ЦОР </w:t>
      </w:r>
      <w:hyperlink r:id="rId12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r w:rsidRPr="006D0D9D">
        <w:rPr>
          <w:sz w:val="28"/>
          <w:szCs w:val="28"/>
          <w:lang w:eastAsia="en-US"/>
        </w:rPr>
        <w:t xml:space="preserve"> ;</w:t>
      </w:r>
      <w:hyperlink r:id="rId13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:rsidR="009A1C3E" w:rsidRPr="006D0D9D" w:rsidRDefault="009A1C3E" w:rsidP="00CA189C">
      <w:pPr>
        <w:jc w:val="both"/>
        <w:rPr>
          <w:sz w:val="28"/>
          <w:szCs w:val="28"/>
          <w:lang w:eastAsia="en-US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Pr="00C37266" w:rsidRDefault="009A1C3E" w:rsidP="00CA189C">
      <w:pPr>
        <w:jc w:val="both"/>
        <w:rPr>
          <w:sz w:val="28"/>
          <w:szCs w:val="28"/>
        </w:rPr>
      </w:pPr>
    </w:p>
    <w:p w:rsidR="009A1C3E" w:rsidRDefault="009A1C3E" w:rsidP="00CA189C">
      <w:pPr>
        <w:jc w:val="both"/>
        <w:rPr>
          <w:sz w:val="28"/>
          <w:szCs w:val="28"/>
        </w:rPr>
      </w:pPr>
    </w:p>
    <w:p w:rsidR="009A1C3E" w:rsidRDefault="009A1C3E" w:rsidP="004E6EE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обучающихся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Арнаутов Егор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Волкова София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Гаврин Николай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Жусупова Дприя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Карабаева Диана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Морычереда София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 Сергей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Подгол Ирина</w:t>
      </w:r>
    </w:p>
    <w:p w:rsidR="009A1C3E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Фелькер Мирослава</w:t>
      </w:r>
    </w:p>
    <w:p w:rsidR="009A1C3E" w:rsidRPr="004E6EE9" w:rsidRDefault="009A1C3E" w:rsidP="004E6EE9">
      <w:pPr>
        <w:pStyle w:val="ListParagraph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Шалафаева Дариха</w:t>
      </w:r>
    </w:p>
    <w:sectPr w:rsidR="009A1C3E" w:rsidRPr="004E6EE9" w:rsidSect="008C2F0B">
      <w:footerReference w:type="default" r:id="rId14"/>
      <w:pgSz w:w="11906" w:h="16838"/>
      <w:pgMar w:top="962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C3E" w:rsidRDefault="009A1C3E" w:rsidP="00DE7957">
      <w:r>
        <w:separator/>
      </w:r>
    </w:p>
  </w:endnote>
  <w:endnote w:type="continuationSeparator" w:id="0">
    <w:p w:rsidR="009A1C3E" w:rsidRDefault="009A1C3E" w:rsidP="00DE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3E" w:rsidRDefault="009A1C3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A1C3E" w:rsidRDefault="009A1C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C3E" w:rsidRDefault="009A1C3E" w:rsidP="00DE7957">
      <w:r>
        <w:separator/>
      </w:r>
    </w:p>
  </w:footnote>
  <w:footnote w:type="continuationSeparator" w:id="0">
    <w:p w:rsidR="009A1C3E" w:rsidRDefault="009A1C3E" w:rsidP="00DE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C4720"/>
    <w:multiLevelType w:val="hybridMultilevel"/>
    <w:tmpl w:val="19CC1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1"/>
  </w:num>
  <w:num w:numId="4">
    <w:abstractNumId w:val="30"/>
  </w:num>
  <w:num w:numId="5">
    <w:abstractNumId w:val="29"/>
  </w:num>
  <w:num w:numId="6">
    <w:abstractNumId w:val="15"/>
  </w:num>
  <w:num w:numId="7">
    <w:abstractNumId w:val="1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42"/>
  </w:num>
  <w:num w:numId="12">
    <w:abstractNumId w:val="4"/>
  </w:num>
  <w:num w:numId="13">
    <w:abstractNumId w:val="34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40"/>
  </w:num>
  <w:num w:numId="19">
    <w:abstractNumId w:val="25"/>
  </w:num>
  <w:num w:numId="20">
    <w:abstractNumId w:val="5"/>
  </w:num>
  <w:num w:numId="21">
    <w:abstractNumId w:val="16"/>
  </w:num>
  <w:num w:numId="22">
    <w:abstractNumId w:val="27"/>
  </w:num>
  <w:num w:numId="23">
    <w:abstractNumId w:val="43"/>
  </w:num>
  <w:num w:numId="24">
    <w:abstractNumId w:val="33"/>
  </w:num>
  <w:num w:numId="25">
    <w:abstractNumId w:val="0"/>
  </w:num>
  <w:num w:numId="26">
    <w:abstractNumId w:val="39"/>
  </w:num>
  <w:num w:numId="27">
    <w:abstractNumId w:val="19"/>
  </w:num>
  <w:num w:numId="28">
    <w:abstractNumId w:val="31"/>
  </w:num>
  <w:num w:numId="29">
    <w:abstractNumId w:val="38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8"/>
  </w:num>
  <w:num w:numId="35">
    <w:abstractNumId w:val="21"/>
  </w:num>
  <w:num w:numId="36">
    <w:abstractNumId w:val="8"/>
  </w:num>
  <w:num w:numId="37">
    <w:abstractNumId w:val="37"/>
  </w:num>
  <w:num w:numId="38">
    <w:abstractNumId w:val="24"/>
  </w:num>
  <w:num w:numId="39">
    <w:abstractNumId w:val="35"/>
  </w:num>
  <w:num w:numId="40">
    <w:abstractNumId w:val="7"/>
  </w:num>
  <w:num w:numId="41">
    <w:abstractNumId w:val="36"/>
  </w:num>
  <w:num w:numId="42">
    <w:abstractNumId w:val="20"/>
  </w:num>
  <w:num w:numId="43">
    <w:abstractNumId w:val="18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AE5"/>
    <w:rsid w:val="000774C1"/>
    <w:rsid w:val="000A5E97"/>
    <w:rsid w:val="000B2FA9"/>
    <w:rsid w:val="000F4F5C"/>
    <w:rsid w:val="001E2B20"/>
    <w:rsid w:val="002839E6"/>
    <w:rsid w:val="002B0CD3"/>
    <w:rsid w:val="002F0AE5"/>
    <w:rsid w:val="00333B6F"/>
    <w:rsid w:val="0034712E"/>
    <w:rsid w:val="003F49F6"/>
    <w:rsid w:val="004E6EE9"/>
    <w:rsid w:val="005270BA"/>
    <w:rsid w:val="0066120B"/>
    <w:rsid w:val="006D0D9D"/>
    <w:rsid w:val="00714614"/>
    <w:rsid w:val="00736EAE"/>
    <w:rsid w:val="0074241A"/>
    <w:rsid w:val="0079395F"/>
    <w:rsid w:val="007D09AF"/>
    <w:rsid w:val="008C2F0B"/>
    <w:rsid w:val="008F546F"/>
    <w:rsid w:val="009576B9"/>
    <w:rsid w:val="009A1C3E"/>
    <w:rsid w:val="00A54923"/>
    <w:rsid w:val="00A930AA"/>
    <w:rsid w:val="00B52AC2"/>
    <w:rsid w:val="00B65AAC"/>
    <w:rsid w:val="00BE7613"/>
    <w:rsid w:val="00C37266"/>
    <w:rsid w:val="00C44105"/>
    <w:rsid w:val="00C673BF"/>
    <w:rsid w:val="00C8041D"/>
    <w:rsid w:val="00CA189C"/>
    <w:rsid w:val="00CA2CE2"/>
    <w:rsid w:val="00D95188"/>
    <w:rsid w:val="00DA3DB7"/>
    <w:rsid w:val="00DE7957"/>
    <w:rsid w:val="00E16CE2"/>
    <w:rsid w:val="00E551C1"/>
    <w:rsid w:val="00E71C93"/>
    <w:rsid w:val="00E85580"/>
    <w:rsid w:val="00E87672"/>
    <w:rsid w:val="00ED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2CE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Normal"/>
    <w:uiPriority w:val="99"/>
    <w:rsid w:val="008F546F"/>
    <w:pPr>
      <w:widowControl w:val="0"/>
      <w:suppressLineNumbers/>
      <w:suppressAutoHyphens/>
      <w:autoSpaceDN w:val="0"/>
    </w:pPr>
    <w:rPr>
      <w:rFonts w:eastAsia="Calibri" w:cs="Mangal"/>
      <w:kern w:val="3"/>
      <w:lang w:bidi="hi-IN"/>
    </w:rPr>
  </w:style>
  <w:style w:type="paragraph" w:customStyle="1" w:styleId="p11">
    <w:name w:val="p11"/>
    <w:basedOn w:val="Normal"/>
    <w:uiPriority w:val="99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DefaultParagraphFont"/>
    <w:link w:val="141"/>
    <w:uiPriority w:val="99"/>
    <w:locked/>
    <w:rsid w:val="0034712E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34712E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2CE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2C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A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A2CE2"/>
    <w:rPr>
      <w:rFonts w:cs="Times New Roman"/>
    </w:rPr>
  </w:style>
  <w:style w:type="table" w:styleId="TableGrid">
    <w:name w:val="Table Grid"/>
    <w:basedOn w:val="TableNormal"/>
    <w:uiPriority w:val="99"/>
    <w:rsid w:val="00CA2C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DefaultParagraphFont"/>
    <w:uiPriority w:val="99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DefaultParagraphFont"/>
    <w:uiPriority w:val="99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DefaultParagraphFont"/>
    <w:uiPriority w:val="99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DefaultParagraphFont"/>
    <w:uiPriority w:val="99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2CE2"/>
    <w:rPr>
      <w:rFonts w:cs="Times New Roman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CA2CE2"/>
    <w:pPr>
      <w:shd w:val="clear" w:color="auto" w:fill="FFFFFF"/>
      <w:spacing w:after="120" w:line="211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66DB7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CA2C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CA2CE2"/>
    <w:rPr>
      <w:rFonts w:ascii="Times New Roman" w:hAnsi="Times New Roman" w:cs="Times New Roman"/>
      <w:shd w:val="clear" w:color="auto" w:fill="FFFFFF"/>
    </w:rPr>
  </w:style>
  <w:style w:type="character" w:customStyle="1" w:styleId="a0">
    <w:name w:val="Основной текст + Полужирный"/>
    <w:basedOn w:val="a"/>
    <w:uiPriority w:val="99"/>
    <w:rsid w:val="00CA2CE2"/>
    <w:rPr>
      <w:b/>
      <w:bCs/>
    </w:rPr>
  </w:style>
  <w:style w:type="paragraph" w:customStyle="1" w:styleId="2">
    <w:name w:val="Основной текст2"/>
    <w:basedOn w:val="Normal"/>
    <w:link w:val="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CA2CE2"/>
    <w:pPr>
      <w:spacing w:before="100" w:beforeAutospacing="1" w:after="100" w:afterAutospacing="1"/>
    </w:pPr>
  </w:style>
  <w:style w:type="paragraph" w:customStyle="1" w:styleId="10">
    <w:name w:val="Основной текст1"/>
    <w:basedOn w:val="Normal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Strong">
    <w:name w:val="Strong"/>
    <w:basedOn w:val="DefaultParagraphFont"/>
    <w:uiPriority w:val="99"/>
    <w:qFormat/>
    <w:rsid w:val="00CA2CE2"/>
    <w:rPr>
      <w:rFonts w:cs="Times New Roman"/>
      <w:b/>
      <w:bCs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A2CE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CA2CE2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CA2CE2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A2CE2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E79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795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E79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795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12</Pages>
  <Words>2442</Words>
  <Characters>13920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ПК</cp:lastModifiedBy>
  <cp:revision>19</cp:revision>
  <cp:lastPrinted>2022-10-11T11:42:00Z</cp:lastPrinted>
  <dcterms:created xsi:type="dcterms:W3CDTF">2015-08-28T10:49:00Z</dcterms:created>
  <dcterms:modified xsi:type="dcterms:W3CDTF">2022-10-12T15:15:00Z</dcterms:modified>
</cp:coreProperties>
</file>