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C61" w:rsidRDefault="00CE34A0">
      <w:pPr>
        <w:sectPr w:rsidR="00EF4C6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5095835"/>
      <w:r w:rsidRPr="00CE34A0">
        <w:rPr>
          <w:noProof/>
        </w:rPr>
        <w:drawing>
          <wp:inline distT="0" distB="0" distL="0" distR="0">
            <wp:extent cx="5940425" cy="8230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F4C61" w:rsidRPr="00CE34A0" w:rsidRDefault="00D00432">
      <w:pPr>
        <w:spacing w:after="0" w:line="264" w:lineRule="auto"/>
        <w:ind w:left="120"/>
        <w:jc w:val="both"/>
        <w:rPr>
          <w:lang w:val="ru-RU"/>
        </w:rPr>
      </w:pPr>
      <w:bookmarkStart w:id="2" w:name="block-35095836"/>
      <w:bookmarkEnd w:id="0"/>
      <w:r w:rsidRPr="00CE34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4C61" w:rsidRPr="00CE34A0" w:rsidRDefault="00EF4C61">
      <w:pPr>
        <w:spacing w:after="0" w:line="264" w:lineRule="auto"/>
        <w:ind w:left="120"/>
        <w:jc w:val="both"/>
        <w:rPr>
          <w:lang w:val="ru-RU"/>
        </w:rPr>
      </w:pPr>
    </w:p>
    <w:p w:rsidR="00EF4C61" w:rsidRPr="00CE34A0" w:rsidRDefault="00D00432">
      <w:pPr>
        <w:spacing w:after="0" w:line="264" w:lineRule="auto"/>
        <w:ind w:firstLine="600"/>
        <w:jc w:val="both"/>
        <w:rPr>
          <w:lang w:val="ru-RU"/>
        </w:rPr>
      </w:pPr>
      <w:r w:rsidRPr="00CE34A0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CE34A0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E34A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E34A0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CE34A0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F4C61" w:rsidRPr="00CE34A0" w:rsidRDefault="00EF4C61">
      <w:pPr>
        <w:spacing w:after="0" w:line="264" w:lineRule="auto"/>
        <w:ind w:left="120"/>
        <w:jc w:val="both"/>
        <w:rPr>
          <w:lang w:val="ru-RU"/>
        </w:rPr>
      </w:pPr>
    </w:p>
    <w:p w:rsidR="00EF4C61" w:rsidRPr="00CE34A0" w:rsidRDefault="00D00432">
      <w:pPr>
        <w:spacing w:after="0" w:line="264" w:lineRule="auto"/>
        <w:ind w:left="120"/>
        <w:jc w:val="both"/>
        <w:rPr>
          <w:lang w:val="ru-RU"/>
        </w:rPr>
      </w:pPr>
      <w:r w:rsidRPr="00CE34A0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CE34A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F4C61" w:rsidRPr="00CE34A0" w:rsidRDefault="00EF4C61">
      <w:pPr>
        <w:spacing w:after="0" w:line="264" w:lineRule="auto"/>
        <w:ind w:left="120"/>
        <w:jc w:val="both"/>
        <w:rPr>
          <w:lang w:val="ru-RU"/>
        </w:rPr>
      </w:pPr>
    </w:p>
    <w:p w:rsidR="00EF4C61" w:rsidRPr="00CE34A0" w:rsidRDefault="00D00432">
      <w:pPr>
        <w:spacing w:after="0" w:line="264" w:lineRule="auto"/>
        <w:ind w:firstLine="600"/>
        <w:jc w:val="both"/>
        <w:rPr>
          <w:lang w:val="ru-RU"/>
        </w:rPr>
      </w:pPr>
      <w:r w:rsidRPr="00CE34A0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CE34A0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CE34A0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EF4C61" w:rsidRPr="00CE34A0" w:rsidRDefault="00D00432">
      <w:pPr>
        <w:spacing w:after="0" w:line="264" w:lineRule="auto"/>
        <w:ind w:firstLine="600"/>
        <w:jc w:val="both"/>
        <w:rPr>
          <w:lang w:val="ru-RU"/>
        </w:rPr>
      </w:pPr>
      <w:r w:rsidRPr="00CE34A0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 w:rsidRPr="00CE34A0">
        <w:rPr>
          <w:rFonts w:ascii="Times New Roman" w:hAnsi="Times New Roman"/>
          <w:color w:val="000000"/>
          <w:sz w:val="28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F4C61" w:rsidRPr="00CE34A0" w:rsidRDefault="00D00432">
      <w:pPr>
        <w:spacing w:after="0" w:line="264" w:lineRule="auto"/>
        <w:ind w:firstLine="600"/>
        <w:jc w:val="both"/>
        <w:rPr>
          <w:lang w:val="ru-RU"/>
        </w:rPr>
      </w:pPr>
      <w:r w:rsidRPr="00CE34A0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</w:t>
      </w:r>
      <w:r w:rsidRPr="00CE34A0">
        <w:rPr>
          <w:rFonts w:ascii="Times New Roman" w:hAnsi="Times New Roman"/>
          <w:color w:val="000000"/>
          <w:sz w:val="28"/>
          <w:lang w:val="ru-RU"/>
        </w:rPr>
        <w:t>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</w:t>
      </w:r>
      <w:r w:rsidRPr="00CE34A0">
        <w:rPr>
          <w:rFonts w:ascii="Times New Roman" w:hAnsi="Times New Roman"/>
          <w:color w:val="000000"/>
          <w:sz w:val="28"/>
          <w:lang w:val="ru-RU"/>
        </w:rPr>
        <w:t xml:space="preserve">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EF4C61" w:rsidRPr="00CE34A0" w:rsidRDefault="00D00432">
      <w:pPr>
        <w:spacing w:after="0" w:line="264" w:lineRule="auto"/>
        <w:ind w:firstLine="600"/>
        <w:jc w:val="both"/>
        <w:rPr>
          <w:lang w:val="ru-RU"/>
        </w:rPr>
      </w:pPr>
      <w:r w:rsidRPr="00CE34A0">
        <w:rPr>
          <w:rFonts w:ascii="Times New Roman" w:hAnsi="Times New Roman"/>
          <w:color w:val="000000"/>
          <w:sz w:val="28"/>
          <w:lang w:val="ru-RU"/>
        </w:rPr>
        <w:t>Полноценное литературное образов</w:t>
      </w:r>
      <w:r w:rsidRPr="00CE34A0">
        <w:rPr>
          <w:rFonts w:ascii="Times New Roman" w:hAnsi="Times New Roman"/>
          <w:color w:val="000000"/>
          <w:sz w:val="28"/>
          <w:lang w:val="ru-RU"/>
        </w:rPr>
        <w:t xml:space="preserve">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CE34A0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</w:t>
      </w:r>
      <w:r w:rsidRPr="00CE34A0">
        <w:rPr>
          <w:rFonts w:ascii="Times New Roman" w:hAnsi="Times New Roman"/>
          <w:color w:val="000000"/>
          <w:sz w:val="28"/>
          <w:lang w:val="ru-RU"/>
        </w:rPr>
        <w:t xml:space="preserve">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EF4C61" w:rsidRPr="00CE34A0" w:rsidRDefault="00D00432">
      <w:pPr>
        <w:spacing w:after="0" w:line="264" w:lineRule="auto"/>
        <w:ind w:firstLine="600"/>
        <w:jc w:val="both"/>
        <w:rPr>
          <w:lang w:val="ru-RU"/>
        </w:rPr>
      </w:pPr>
      <w:r w:rsidRPr="00CE34A0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</w:t>
      </w:r>
      <w:r w:rsidRPr="00CE34A0">
        <w:rPr>
          <w:rFonts w:ascii="Times New Roman" w:hAnsi="Times New Roman"/>
          <w:color w:val="000000"/>
          <w:sz w:val="28"/>
          <w:lang w:val="ru-RU"/>
        </w:rPr>
        <w:t>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</w:t>
      </w:r>
      <w:r w:rsidRPr="00CE34A0">
        <w:rPr>
          <w:rFonts w:ascii="Times New Roman" w:hAnsi="Times New Roman"/>
          <w:color w:val="000000"/>
          <w:sz w:val="28"/>
          <w:lang w:val="ru-RU"/>
        </w:rPr>
        <w:t xml:space="preserve">орной темы и направлены на достижение планируемых результатов обучения. </w:t>
      </w:r>
    </w:p>
    <w:p w:rsidR="00EF4C61" w:rsidRPr="00CE34A0" w:rsidRDefault="00EF4C61">
      <w:pPr>
        <w:spacing w:after="0" w:line="264" w:lineRule="auto"/>
        <w:ind w:left="120"/>
        <w:jc w:val="both"/>
        <w:rPr>
          <w:lang w:val="ru-RU"/>
        </w:rPr>
      </w:pPr>
    </w:p>
    <w:p w:rsidR="00EF4C61" w:rsidRPr="00CE34A0" w:rsidRDefault="00D00432">
      <w:pPr>
        <w:spacing w:after="0" w:line="264" w:lineRule="auto"/>
        <w:ind w:left="120"/>
        <w:jc w:val="both"/>
        <w:rPr>
          <w:lang w:val="ru-RU"/>
        </w:rPr>
      </w:pPr>
      <w:r w:rsidRPr="00CE34A0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CE34A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F4C61" w:rsidRPr="00CE34A0" w:rsidRDefault="00EF4C61">
      <w:pPr>
        <w:spacing w:after="0" w:line="264" w:lineRule="auto"/>
        <w:ind w:left="120"/>
        <w:jc w:val="both"/>
        <w:rPr>
          <w:lang w:val="ru-RU"/>
        </w:rPr>
      </w:pPr>
    </w:p>
    <w:p w:rsidR="00EF4C61" w:rsidRPr="00CE34A0" w:rsidRDefault="00D00432">
      <w:pPr>
        <w:spacing w:after="0" w:line="264" w:lineRule="auto"/>
        <w:ind w:firstLine="600"/>
        <w:jc w:val="both"/>
        <w:rPr>
          <w:lang w:val="ru-RU"/>
        </w:rPr>
      </w:pPr>
      <w:r w:rsidRPr="00CE34A0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</w:t>
      </w:r>
      <w:r w:rsidRPr="00CE34A0">
        <w:rPr>
          <w:rFonts w:ascii="Times New Roman" w:hAnsi="Times New Roman"/>
          <w:color w:val="000000"/>
          <w:sz w:val="28"/>
          <w:lang w:val="ru-RU"/>
        </w:rPr>
        <w:t>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</w:t>
      </w:r>
      <w:r w:rsidRPr="00CE34A0">
        <w:rPr>
          <w:rFonts w:ascii="Times New Roman" w:hAnsi="Times New Roman"/>
          <w:color w:val="000000"/>
          <w:sz w:val="28"/>
          <w:lang w:val="ru-RU"/>
        </w:rPr>
        <w:t xml:space="preserve">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EF4C61" w:rsidRPr="00CE34A0" w:rsidRDefault="00D00432">
      <w:pPr>
        <w:spacing w:after="0" w:line="264" w:lineRule="auto"/>
        <w:ind w:firstLine="600"/>
        <w:jc w:val="both"/>
        <w:rPr>
          <w:lang w:val="ru-RU"/>
        </w:rPr>
      </w:pPr>
      <w:r w:rsidRPr="00CE34A0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</w:t>
      </w:r>
      <w:r w:rsidRPr="00CE34A0">
        <w:rPr>
          <w:rFonts w:ascii="Times New Roman" w:hAnsi="Times New Roman"/>
          <w:color w:val="000000"/>
          <w:sz w:val="28"/>
          <w:lang w:val="ru-RU"/>
        </w:rPr>
        <w:t>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</w:t>
      </w:r>
      <w:r w:rsidRPr="00CE34A0">
        <w:rPr>
          <w:rFonts w:ascii="Times New Roman" w:hAnsi="Times New Roman"/>
          <w:color w:val="000000"/>
          <w:sz w:val="28"/>
          <w:lang w:val="ru-RU"/>
        </w:rPr>
        <w:t>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</w:t>
      </w:r>
      <w:r w:rsidRPr="00CE34A0">
        <w:rPr>
          <w:rFonts w:ascii="Times New Roman" w:hAnsi="Times New Roman"/>
          <w:color w:val="000000"/>
          <w:sz w:val="28"/>
          <w:lang w:val="ru-RU"/>
        </w:rPr>
        <w:t>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</w:t>
      </w:r>
      <w:r w:rsidRPr="00CE34A0">
        <w:rPr>
          <w:rFonts w:ascii="Times New Roman" w:hAnsi="Times New Roman"/>
          <w:color w:val="000000"/>
          <w:sz w:val="28"/>
          <w:lang w:val="ru-RU"/>
        </w:rPr>
        <w:t xml:space="preserve">стического мировоззрения. </w:t>
      </w:r>
    </w:p>
    <w:p w:rsidR="00EF4C61" w:rsidRPr="00CE34A0" w:rsidRDefault="00D00432">
      <w:pPr>
        <w:spacing w:after="0" w:line="264" w:lineRule="auto"/>
        <w:ind w:firstLine="600"/>
        <w:jc w:val="both"/>
        <w:rPr>
          <w:lang w:val="ru-RU"/>
        </w:rPr>
      </w:pPr>
      <w:r w:rsidRPr="00CE34A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CE34A0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</w:t>
      </w:r>
      <w:r w:rsidRPr="00CE34A0">
        <w:rPr>
          <w:rFonts w:ascii="Times New Roman" w:hAnsi="Times New Roman"/>
          <w:color w:val="000000"/>
          <w:sz w:val="28"/>
          <w:lang w:val="ru-RU"/>
        </w:rPr>
        <w:t>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</w:t>
      </w:r>
      <w:r w:rsidRPr="00CE34A0">
        <w:rPr>
          <w:rFonts w:ascii="Times New Roman" w:hAnsi="Times New Roman"/>
          <w:color w:val="000000"/>
          <w:sz w:val="28"/>
          <w:lang w:val="ru-RU"/>
        </w:rPr>
        <w:t xml:space="preserve">, в том числе в процессе участия в различных мероприятиях, посвящённых литературе, чтению, книжной культуре. </w:t>
      </w:r>
    </w:p>
    <w:p w:rsidR="00EF4C61" w:rsidRPr="00CE34A0" w:rsidRDefault="00D00432">
      <w:pPr>
        <w:spacing w:after="0" w:line="264" w:lineRule="auto"/>
        <w:ind w:firstLine="600"/>
        <w:jc w:val="both"/>
        <w:rPr>
          <w:lang w:val="ru-RU"/>
        </w:rPr>
      </w:pPr>
      <w:r w:rsidRPr="00CE34A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</w:t>
      </w:r>
      <w:r w:rsidRPr="00CE34A0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</w:t>
      </w:r>
      <w:r w:rsidRPr="00CE34A0">
        <w:rPr>
          <w:rFonts w:ascii="Times New Roman" w:hAnsi="Times New Roman"/>
          <w:color w:val="000000"/>
          <w:sz w:val="28"/>
          <w:lang w:val="ru-RU"/>
        </w:rPr>
        <w:t xml:space="preserve">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</w:t>
      </w:r>
      <w:r w:rsidRPr="00CE34A0">
        <w:rPr>
          <w:rFonts w:ascii="Times New Roman" w:hAnsi="Times New Roman"/>
          <w:color w:val="000000"/>
          <w:sz w:val="28"/>
          <w:lang w:val="ru-RU"/>
        </w:rPr>
        <w:t>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</w:t>
      </w:r>
      <w:r w:rsidRPr="00CE34A0">
        <w:rPr>
          <w:rFonts w:ascii="Times New Roman" w:hAnsi="Times New Roman"/>
          <w:color w:val="000000"/>
          <w:sz w:val="28"/>
          <w:lang w:val="ru-RU"/>
        </w:rPr>
        <w:t>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</w:t>
      </w:r>
      <w:r w:rsidRPr="00CE34A0">
        <w:rPr>
          <w:rFonts w:ascii="Times New Roman" w:hAnsi="Times New Roman"/>
          <w:color w:val="000000"/>
          <w:sz w:val="28"/>
          <w:lang w:val="ru-RU"/>
        </w:rPr>
        <w:t xml:space="preserve">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EF4C61" w:rsidRPr="00CE34A0" w:rsidRDefault="00D00432">
      <w:pPr>
        <w:spacing w:after="0" w:line="264" w:lineRule="auto"/>
        <w:ind w:firstLine="600"/>
        <w:jc w:val="both"/>
        <w:rPr>
          <w:lang w:val="ru-RU"/>
        </w:rPr>
      </w:pPr>
      <w:r w:rsidRPr="00CE34A0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</w:t>
      </w:r>
      <w:r w:rsidRPr="00CE34A0">
        <w:rPr>
          <w:rFonts w:ascii="Times New Roman" w:hAnsi="Times New Roman"/>
          <w:color w:val="000000"/>
          <w:sz w:val="28"/>
          <w:lang w:val="ru-RU"/>
        </w:rPr>
        <w:t>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</w:t>
      </w:r>
      <w:r w:rsidRPr="00CE34A0">
        <w:rPr>
          <w:rFonts w:ascii="Times New Roman" w:hAnsi="Times New Roman"/>
          <w:color w:val="000000"/>
          <w:sz w:val="28"/>
          <w:lang w:val="ru-RU"/>
        </w:rPr>
        <w:t>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</w:t>
      </w:r>
      <w:r w:rsidRPr="00CE34A0">
        <w:rPr>
          <w:rFonts w:ascii="Times New Roman" w:hAnsi="Times New Roman"/>
          <w:color w:val="000000"/>
          <w:sz w:val="28"/>
          <w:lang w:val="ru-RU"/>
        </w:rPr>
        <w:t xml:space="preserve">я свою. </w:t>
      </w:r>
    </w:p>
    <w:p w:rsidR="00EF4C61" w:rsidRPr="00CE34A0" w:rsidRDefault="00EF4C61">
      <w:pPr>
        <w:spacing w:after="0" w:line="264" w:lineRule="auto"/>
        <w:ind w:left="120"/>
        <w:jc w:val="both"/>
        <w:rPr>
          <w:lang w:val="ru-RU"/>
        </w:rPr>
      </w:pPr>
    </w:p>
    <w:p w:rsidR="00EF4C61" w:rsidRPr="00CE34A0" w:rsidRDefault="00D00432">
      <w:pPr>
        <w:spacing w:after="0" w:line="264" w:lineRule="auto"/>
        <w:ind w:left="120"/>
        <w:jc w:val="both"/>
        <w:rPr>
          <w:lang w:val="ru-RU"/>
        </w:rPr>
      </w:pPr>
      <w:r w:rsidRPr="00CE34A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EF4C61" w:rsidRPr="00CE34A0" w:rsidRDefault="00EF4C61">
      <w:pPr>
        <w:spacing w:after="0" w:line="264" w:lineRule="auto"/>
        <w:ind w:left="120"/>
        <w:jc w:val="both"/>
        <w:rPr>
          <w:lang w:val="ru-RU"/>
        </w:rPr>
      </w:pPr>
    </w:p>
    <w:p w:rsidR="00EF4C61" w:rsidRPr="00CE34A0" w:rsidRDefault="00D00432">
      <w:pPr>
        <w:spacing w:after="0" w:line="264" w:lineRule="auto"/>
        <w:ind w:firstLine="600"/>
        <w:jc w:val="both"/>
        <w:rPr>
          <w:lang w:val="ru-RU"/>
        </w:rPr>
      </w:pPr>
      <w:r w:rsidRPr="00CE34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</w:t>
      </w:r>
      <w:r w:rsidRPr="00CE34A0">
        <w:rPr>
          <w:rFonts w:ascii="Times New Roman" w:hAnsi="Times New Roman"/>
          <w:color w:val="000000"/>
          <w:sz w:val="28"/>
          <w:lang w:val="ru-RU"/>
        </w:rPr>
        <w:t>образования рассчитано на 442 часа.</w:t>
      </w:r>
    </w:p>
    <w:p w:rsidR="00EF4C61" w:rsidRPr="00CE34A0" w:rsidRDefault="00EF4C61">
      <w:pPr>
        <w:rPr>
          <w:lang w:val="ru-RU"/>
        </w:rPr>
        <w:sectPr w:rsidR="00EF4C61" w:rsidRPr="00CE34A0">
          <w:pgSz w:w="11906" w:h="16383"/>
          <w:pgMar w:top="1134" w:right="850" w:bottom="1134" w:left="1701" w:header="720" w:footer="720" w:gutter="0"/>
          <w:cols w:space="720"/>
        </w:sectPr>
      </w:pPr>
    </w:p>
    <w:p w:rsidR="00EF4C61" w:rsidRPr="00CE34A0" w:rsidRDefault="00D00432">
      <w:pPr>
        <w:spacing w:after="0" w:line="264" w:lineRule="auto"/>
        <w:ind w:left="120"/>
        <w:jc w:val="both"/>
        <w:rPr>
          <w:lang w:val="ru-RU"/>
        </w:rPr>
      </w:pPr>
      <w:bookmarkStart w:id="3" w:name="block-35095837"/>
      <w:bookmarkEnd w:id="2"/>
      <w:r w:rsidRPr="00CE34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F4C61" w:rsidRPr="00CE34A0" w:rsidRDefault="00EF4C61">
      <w:pPr>
        <w:spacing w:after="0" w:line="264" w:lineRule="auto"/>
        <w:ind w:left="120"/>
        <w:jc w:val="both"/>
        <w:rPr>
          <w:lang w:val="ru-RU"/>
        </w:rPr>
      </w:pPr>
    </w:p>
    <w:p w:rsidR="00EF4C61" w:rsidRPr="00CE34A0" w:rsidRDefault="00D00432">
      <w:pPr>
        <w:spacing w:after="0" w:line="264" w:lineRule="auto"/>
        <w:ind w:left="120"/>
        <w:jc w:val="both"/>
        <w:rPr>
          <w:lang w:val="ru-RU"/>
        </w:rPr>
      </w:pPr>
      <w:r w:rsidRPr="00CE34A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4C61" w:rsidRPr="00CE34A0" w:rsidRDefault="00EF4C61">
      <w:pPr>
        <w:spacing w:after="0" w:line="264" w:lineRule="auto"/>
        <w:ind w:left="120"/>
        <w:jc w:val="both"/>
        <w:rPr>
          <w:lang w:val="ru-RU"/>
        </w:rPr>
      </w:pPr>
    </w:p>
    <w:p w:rsidR="00EF4C61" w:rsidRPr="00CE34A0" w:rsidRDefault="00D00432">
      <w:pPr>
        <w:spacing w:after="0" w:line="264" w:lineRule="auto"/>
        <w:ind w:firstLine="600"/>
        <w:jc w:val="both"/>
        <w:rPr>
          <w:lang w:val="ru-RU"/>
        </w:rPr>
      </w:pPr>
      <w:r w:rsidRPr="00CE34A0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EF4C61" w:rsidRPr="00CE34A0" w:rsidRDefault="00D00432">
      <w:pPr>
        <w:spacing w:after="0" w:line="264" w:lineRule="auto"/>
        <w:ind w:firstLine="600"/>
        <w:jc w:val="both"/>
        <w:rPr>
          <w:lang w:val="ru-RU"/>
        </w:rPr>
      </w:pPr>
      <w:r w:rsidRPr="00CE34A0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EF4C61" w:rsidRPr="00CE34A0" w:rsidRDefault="00D00432">
      <w:pPr>
        <w:spacing w:after="0" w:line="264" w:lineRule="auto"/>
        <w:ind w:firstLine="600"/>
        <w:jc w:val="both"/>
        <w:rPr>
          <w:lang w:val="ru-RU"/>
        </w:rPr>
      </w:pPr>
      <w:r w:rsidRPr="00CE34A0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CE34A0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CE34A0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EF4C61" w:rsidRPr="00CE34A0" w:rsidRDefault="00D00432">
      <w:pPr>
        <w:spacing w:after="0" w:line="264" w:lineRule="auto"/>
        <w:ind w:firstLine="600"/>
        <w:jc w:val="both"/>
        <w:rPr>
          <w:lang w:val="ru-RU"/>
        </w:rPr>
      </w:pPr>
      <w:r w:rsidRPr="00CE34A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34A0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CE34A0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CE34A0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</w:t>
      </w:r>
      <w:r w:rsidRPr="00CE34A0">
        <w:rPr>
          <w:rFonts w:ascii="Times New Roman" w:hAnsi="Times New Roman"/>
          <w:color w:val="000000"/>
          <w:sz w:val="28"/>
          <w:lang w:val="ru-RU"/>
        </w:rPr>
        <w:t>оловей», «Ворона и Лисица».</w:t>
      </w:r>
      <w:bookmarkEnd w:id="5"/>
      <w:r w:rsidRPr="00CE34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4C61" w:rsidRPr="00CE34A0" w:rsidRDefault="00D00432">
      <w:pPr>
        <w:spacing w:after="0" w:line="264" w:lineRule="auto"/>
        <w:ind w:firstLine="600"/>
        <w:jc w:val="both"/>
        <w:rPr>
          <w:lang w:val="ru-RU"/>
        </w:rPr>
      </w:pPr>
      <w:r w:rsidRPr="00CE34A0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E34A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CE34A0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CE34A0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EF4C61" w:rsidRPr="00CE34A0" w:rsidRDefault="00D00432">
      <w:pPr>
        <w:spacing w:after="0" w:line="264" w:lineRule="auto"/>
        <w:ind w:firstLine="600"/>
        <w:jc w:val="both"/>
        <w:rPr>
          <w:lang w:val="ru-RU"/>
        </w:rPr>
      </w:pPr>
      <w:r w:rsidRPr="00CE34A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E34A0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EF4C61" w:rsidRPr="00CE34A0" w:rsidRDefault="00D00432">
      <w:pPr>
        <w:spacing w:after="0" w:line="264" w:lineRule="auto"/>
        <w:ind w:firstLine="600"/>
        <w:jc w:val="both"/>
        <w:rPr>
          <w:lang w:val="ru-RU"/>
        </w:rPr>
      </w:pPr>
      <w:r w:rsidRPr="00CE34A0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CE34A0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</w:t>
      </w:r>
      <w:r w:rsidRPr="00CE34A0">
        <w:rPr>
          <w:rFonts w:ascii="Times New Roman" w:hAnsi="Times New Roman"/>
          <w:color w:val="000000"/>
          <w:sz w:val="28"/>
          <w:lang w:val="ru-RU"/>
        </w:rPr>
        <w:t xml:space="preserve">ом» из сборника «Вечера на хуторе близ Диканьки». </w:t>
      </w:r>
    </w:p>
    <w:p w:rsidR="00EF4C61" w:rsidRPr="00CE34A0" w:rsidRDefault="00D00432">
      <w:pPr>
        <w:spacing w:after="0" w:line="264" w:lineRule="auto"/>
        <w:ind w:firstLine="600"/>
        <w:jc w:val="both"/>
        <w:rPr>
          <w:lang w:val="ru-RU"/>
        </w:rPr>
      </w:pPr>
      <w:r w:rsidRPr="00CE34A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E34A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А. Некрасов.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" w:name="1d4fde75-5a86-4cea-90d5-aae01314b835"/>
      <w:r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другие.</w:t>
      </w:r>
      <w:bookmarkEnd w:id="7"/>
      <w:r>
        <w:rPr>
          <w:rFonts w:ascii="Times New Roman" w:hAnsi="Times New Roman"/>
          <w:color w:val="000000"/>
          <w:sz w:val="28"/>
        </w:rPr>
        <w:t xml:space="preserve"> Поэма «Мороз, Красный нос» (фрагмент).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Л. Н.</w:t>
      </w:r>
      <w:r>
        <w:rPr>
          <w:rFonts w:ascii="Times New Roman" w:hAnsi="Times New Roman"/>
          <w:b/>
          <w:color w:val="000000"/>
          <w:sz w:val="28"/>
        </w:rPr>
        <w:t xml:space="preserve"> Толстой.</w:t>
      </w:r>
      <w:r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XIX–ХХ веков.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XIX–ХХ веков о родной природе и о связи человека с Родиной </w:t>
      </w:r>
      <w:bookmarkStart w:id="8" w:name="3c5dcffd-8a26-4103-9932-75cd7a8dd3e4"/>
      <w:r>
        <w:rPr>
          <w:rFonts w:ascii="Times New Roman" w:hAnsi="Times New Roman"/>
          <w:color w:val="000000"/>
          <w:sz w:val="28"/>
        </w:rPr>
        <w:t>(не менее пяти стихотворений трёх поэтов). Например, стихотворения А.К.Толстого, Ф. И. Тютчева,</w:t>
      </w:r>
      <w:r>
        <w:rPr>
          <w:rFonts w:ascii="Times New Roman" w:hAnsi="Times New Roman"/>
          <w:color w:val="000000"/>
          <w:sz w:val="28"/>
        </w:rPr>
        <w:t xml:space="preserve"> А. А. Фета, И. А. Бунина, А. А. Блока, С. А. Есенина, Н. М. Рубцова, Ю. П. Кузнецова.</w:t>
      </w:r>
      <w:bookmarkEnd w:id="8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XIX– XX веков.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П. Чехов </w:t>
      </w:r>
      <w:bookmarkStart w:id="9" w:name="dbfddf02-0071-45b9-8d3c-fa1cc17b4b15"/>
      <w:r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другие.</w:t>
      </w:r>
      <w:bookmarkEnd w:id="9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 xml:space="preserve">. М. Зощенко </w:t>
      </w:r>
      <w:bookmarkStart w:id="10" w:name="90913393-50df-412f-ac1a-f5af225a368e"/>
      <w:r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11" w:name="aec23ce7-13ed-416b-91bb-298806d5c90e"/>
      <w:r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</w:t>
      </w:r>
      <w:r>
        <w:rPr>
          <w:rFonts w:ascii="Times New Roman" w:hAnsi="Times New Roman"/>
          <w:color w:val="000000"/>
          <w:sz w:val="28"/>
        </w:rPr>
        <w:t>о.</w:t>
      </w:r>
      <w:bookmarkEnd w:id="11"/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П. Платонов.</w:t>
      </w:r>
      <w:r>
        <w:rPr>
          <w:rFonts w:ascii="Times New Roman" w:hAnsi="Times New Roman"/>
          <w:color w:val="000000"/>
          <w:sz w:val="28"/>
        </w:rPr>
        <w:t xml:space="preserve"> Рассказы </w:t>
      </w:r>
      <w:bookmarkStart w:id="12" w:name="cfa39edd-5597-42b5-b07f-489d84e47a94"/>
      <w:r>
        <w:rPr>
          <w:rFonts w:ascii="Times New Roman" w:hAnsi="Times New Roman"/>
          <w:color w:val="000000"/>
          <w:sz w:val="28"/>
        </w:rPr>
        <w:t>(один по выбору). Например, «Корова», «Никита» и другие.</w:t>
      </w:r>
      <w:bookmarkEnd w:id="12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В. П. Астафьев.</w:t>
      </w:r>
      <w:r>
        <w:rPr>
          <w:rFonts w:ascii="Times New Roman" w:hAnsi="Times New Roman"/>
          <w:color w:val="000000"/>
          <w:sz w:val="28"/>
        </w:rPr>
        <w:t xml:space="preserve"> Рассказ «Васюткино озеро».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XX– начала XXI веков.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13" w:name="35dcef7b-869c-4626-b557-2b2839912c37"/>
      <w:r>
        <w:rPr>
          <w:rFonts w:ascii="Times New Roman" w:hAnsi="Times New Roman"/>
          <w:color w:val="000000"/>
          <w:sz w:val="28"/>
        </w:rPr>
        <w:t>(не менее двух). Например, Л</w:t>
      </w:r>
      <w:r>
        <w:rPr>
          <w:rFonts w:ascii="Times New Roman" w:hAnsi="Times New Roman"/>
          <w:color w:val="000000"/>
          <w:sz w:val="28"/>
        </w:rPr>
        <w:t xml:space="preserve">. А. Кассиль. «Дорогие мои </w:t>
      </w:r>
      <w:r>
        <w:rPr>
          <w:rFonts w:ascii="Times New Roman" w:hAnsi="Times New Roman"/>
          <w:color w:val="000000"/>
          <w:sz w:val="28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отечественных писателей XIX–XXI веков на тему детства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14" w:name="a5fd8ebc-c46e-41fa-818f-2757c5fc34dd"/>
      <w:r>
        <w:rPr>
          <w:rFonts w:ascii="Times New Roman" w:hAnsi="Times New Roman"/>
          <w:color w:val="000000"/>
          <w:sz w:val="28"/>
        </w:rPr>
        <w:t>(не менее двух). Например, произ</w:t>
      </w:r>
      <w:r>
        <w:rPr>
          <w:rFonts w:ascii="Times New Roman" w:hAnsi="Times New Roman"/>
          <w:color w:val="000000"/>
          <w:sz w:val="28"/>
        </w:rPr>
        <w:t xml:space="preserve">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bookmarkStart w:id="15" w:name="0447e246-04d6-4654-9850-bc46c641eafe"/>
      <w:r>
        <w:rPr>
          <w:rFonts w:ascii="Times New Roman" w:hAnsi="Times New Roman"/>
          <w:color w:val="000000"/>
          <w:sz w:val="28"/>
        </w:rPr>
        <w:t xml:space="preserve"> (одно по выбору). Например, К. Булычёв. «Девочка, с котор</w:t>
      </w:r>
      <w:r>
        <w:rPr>
          <w:rFonts w:ascii="Times New Roman" w:hAnsi="Times New Roman"/>
          <w:color w:val="000000"/>
          <w:sz w:val="28"/>
        </w:rPr>
        <w:t>ой ничего не случится», «Миллион приключений» и другие (главы по выбору).</w:t>
      </w:r>
      <w:bookmarkEnd w:id="15"/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bookmarkStart w:id="16" w:name="e8c5701d-d8b6-4159-b2e0-3a6ac9c7dd15"/>
      <w:r>
        <w:rPr>
          <w:rFonts w:ascii="Times New Roman" w:hAnsi="Times New Roman"/>
          <w:color w:val="000000"/>
          <w:sz w:val="28"/>
        </w:rPr>
        <w:t>(одно по выбору). Например, Р. Г. Гамзатов. «Песня соловья»; М. Карим. «Эту песню мать мне пела».</w:t>
      </w:r>
      <w:bookmarkEnd w:id="16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>
        <w:rPr>
          <w:rFonts w:ascii="Times New Roman" w:hAnsi="Times New Roman"/>
          <w:color w:val="000000"/>
          <w:sz w:val="28"/>
        </w:rPr>
        <w:t xml:space="preserve">Сказки </w:t>
      </w:r>
      <w:bookmarkStart w:id="17" w:name="2ca66737-c580-4ac4-a5b2-7f657ef38e3a"/>
      <w:r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другие.</w:t>
      </w:r>
      <w:bookmarkEnd w:id="17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18" w:name="fd694784-5635-4214-94a4-c12d0a30d199"/>
      <w:r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>
        <w:rPr>
          <w:rFonts w:ascii="Times New Roman" w:hAnsi="Times New Roman"/>
          <w:color w:val="000000"/>
          <w:sz w:val="28"/>
        </w:rPr>
        <w:t>«Хоббит, или Туда и обратно» (главы по выбору).</w:t>
      </w:r>
      <w:bookmarkEnd w:id="18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bookmarkStart w:id="19" w:name="b40b601e-d0c3-4299-89d0-394ad0dce0c8"/>
      <w:r>
        <w:rPr>
          <w:rFonts w:ascii="Times New Roman" w:hAnsi="Times New Roman"/>
          <w:color w:val="000000"/>
          <w:sz w:val="28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</w:t>
      </w:r>
      <w:r>
        <w:rPr>
          <w:rFonts w:ascii="Times New Roman" w:hAnsi="Times New Roman"/>
          <w:color w:val="000000"/>
          <w:sz w:val="28"/>
        </w:rPr>
        <w:t xml:space="preserve"> «Звук бегущих ног», «Зелёное утро» и другие.</w:t>
      </w:r>
      <w:bookmarkEnd w:id="19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bookmarkStart w:id="20" w:name="103698ad-506d-4d05-bb28-79e90ac8cd6a"/>
      <w:r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другие.</w:t>
      </w:r>
      <w:bookmarkEnd w:id="20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bookmarkStart w:id="21" w:name="8a53c771-ce41-4f85-8a47-a227160dd957"/>
      <w:r>
        <w:rPr>
          <w:rFonts w:ascii="Times New Roman" w:hAnsi="Times New Roman"/>
          <w:color w:val="000000"/>
          <w:sz w:val="28"/>
        </w:rPr>
        <w:t xml:space="preserve">(одно-два произведения по выбору). Э. </w:t>
      </w:r>
      <w:r>
        <w:rPr>
          <w:rFonts w:ascii="Times New Roman" w:hAnsi="Times New Roman"/>
          <w:color w:val="000000"/>
          <w:sz w:val="28"/>
        </w:rPr>
        <w:t>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Гомер.</w:t>
      </w:r>
      <w:r>
        <w:rPr>
          <w:rFonts w:ascii="Times New Roman" w:hAnsi="Times New Roman"/>
          <w:color w:val="000000"/>
          <w:sz w:val="28"/>
        </w:rPr>
        <w:t xml:space="preserve"> Поэмы. «Илиада», «Одиссея» (фрагменты).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Фольклор.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Русские </w:t>
      </w:r>
      <w:r>
        <w:rPr>
          <w:rFonts w:ascii="Times New Roman" w:hAnsi="Times New Roman"/>
          <w:color w:val="000000"/>
          <w:sz w:val="28"/>
        </w:rPr>
        <w:t xml:space="preserve">былины </w:t>
      </w:r>
      <w:bookmarkStart w:id="22" w:name="2d1a2719-45ad-4395-a569-7b3d43745842"/>
      <w:r>
        <w:rPr>
          <w:rFonts w:ascii="Times New Roman" w:hAnsi="Times New Roman"/>
          <w:color w:val="000000"/>
          <w:sz w:val="28"/>
        </w:rPr>
        <w:t>(не менее двух). Например, «Илья Муромец и Соловей-разбойник», «Садко».</w:t>
      </w:r>
      <w:bookmarkEnd w:id="22"/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Народные песни и поэмы народов России и мира </w:t>
      </w:r>
      <w:bookmarkStart w:id="23" w:name="f7900e95-fc4b-4bc0-a061-48731519b6e7"/>
      <w:r>
        <w:rPr>
          <w:rFonts w:ascii="Times New Roman" w:hAnsi="Times New Roman"/>
          <w:color w:val="333333"/>
          <w:sz w:val="28"/>
        </w:rPr>
        <w:t>(не менее трех песен и двух поэм). Например, «Ах, кабы на цветы да не морозы...», «Ах вы ветры, ветры буйные...», «Черный ворон», «Н</w:t>
      </w:r>
      <w:r>
        <w:rPr>
          <w:rFonts w:ascii="Times New Roman" w:hAnsi="Times New Roman"/>
          <w:color w:val="333333"/>
          <w:sz w:val="28"/>
        </w:rPr>
        <w:t xml:space="preserve">е шуми, мати зеленая </w:t>
      </w:r>
      <w:r>
        <w:rPr>
          <w:rFonts w:ascii="Times New Roman" w:hAnsi="Times New Roman"/>
          <w:color w:val="333333"/>
          <w:sz w:val="28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3"/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«Повесть временных лет»</w:t>
      </w:r>
      <w:bookmarkStart w:id="24" w:name="ad04843b-b512-47d3-b84b-e22df1580588"/>
      <w:r>
        <w:rPr>
          <w:rFonts w:ascii="Times New Roman" w:hAnsi="Times New Roman"/>
          <w:color w:val="000000"/>
          <w:sz w:val="28"/>
        </w:rPr>
        <w:t>(не менее одного фрагмента). Например, «Сказание о белгородском киселе», «Сказание о походе кня</w:t>
      </w:r>
      <w:r>
        <w:rPr>
          <w:rFonts w:ascii="Times New Roman" w:hAnsi="Times New Roman"/>
          <w:color w:val="000000"/>
          <w:sz w:val="28"/>
        </w:rPr>
        <w:t>зя Олега на Царьград», «Предание о смерти князя Олега».</w:t>
      </w:r>
      <w:bookmarkEnd w:id="24"/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5" w:name="582b55ee-e1e5-46d8-8c0a-755ec48e137e"/>
      <w:r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другие.</w:t>
      </w:r>
      <w:bookmarkEnd w:id="25"/>
      <w:r>
        <w:rPr>
          <w:rFonts w:ascii="Times New Roman" w:hAnsi="Times New Roman"/>
          <w:color w:val="000000"/>
          <w:sz w:val="28"/>
        </w:rPr>
        <w:t xml:space="preserve"> Роман «Дубровский».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6" w:name="e979ff73-e74d-4b41-9daa-86d17094fc9b"/>
      <w:r>
        <w:rPr>
          <w:rFonts w:ascii="Times New Roman" w:hAnsi="Times New Roman"/>
          <w:color w:val="000000"/>
          <w:sz w:val="28"/>
        </w:rPr>
        <w:t>(не менее трёх). «Три пальмы», «Листок», «Утёс» и другие.</w:t>
      </w:r>
      <w:bookmarkEnd w:id="26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В. Кольцов.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7" w:name="9aa6636f-e65a-485c-aff8-0cee29fb09d5"/>
      <w:r>
        <w:rPr>
          <w:rFonts w:ascii="Times New Roman" w:hAnsi="Times New Roman"/>
          <w:color w:val="000000"/>
          <w:sz w:val="28"/>
        </w:rPr>
        <w:t>(не менее двух). Например, «Косарь», «Соловей» и другие.</w:t>
      </w:r>
      <w:bookmarkEnd w:id="27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второй половины XIX века.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Ф. И. Тютчев.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28" w:name="c36fcc5a-2cdd-400a-b3ee-0e5071a59ee1"/>
      <w:r>
        <w:rPr>
          <w:rFonts w:ascii="Times New Roman" w:hAnsi="Times New Roman"/>
          <w:color w:val="000000"/>
          <w:sz w:val="28"/>
        </w:rPr>
        <w:t>(не менее двух). «Есть в осени первоначально</w:t>
      </w:r>
      <w:r>
        <w:rPr>
          <w:rFonts w:ascii="Times New Roman" w:hAnsi="Times New Roman"/>
          <w:color w:val="000000"/>
          <w:sz w:val="28"/>
        </w:rPr>
        <w:t>й…», «С поляны коршун поднялся…».</w:t>
      </w:r>
      <w:bookmarkEnd w:id="28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А. Фет.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e75d9245-73fc-447a-aaf6-d7ac09f2bf3a"/>
      <w:r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29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Рассказ «Бежин луг».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С. Лесков.</w:t>
      </w:r>
      <w:r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Л. Н. Толстой.</w:t>
      </w:r>
      <w:r>
        <w:rPr>
          <w:rFonts w:ascii="Times New Roman" w:hAnsi="Times New Roman"/>
          <w:color w:val="000000"/>
          <w:sz w:val="28"/>
        </w:rPr>
        <w:t xml:space="preserve"> Повесть «Детство» </w:t>
      </w:r>
      <w:bookmarkStart w:id="30" w:name="977de391-a0ab-47d0-b055-bb99283dc920"/>
      <w:r>
        <w:rPr>
          <w:rFonts w:ascii="Times New Roman" w:hAnsi="Times New Roman"/>
          <w:color w:val="000000"/>
          <w:sz w:val="28"/>
        </w:rPr>
        <w:t>(главы по вы</w:t>
      </w:r>
      <w:r>
        <w:rPr>
          <w:rFonts w:ascii="Times New Roman" w:hAnsi="Times New Roman"/>
          <w:color w:val="000000"/>
          <w:sz w:val="28"/>
        </w:rPr>
        <w:t>бору).</w:t>
      </w:r>
      <w:bookmarkEnd w:id="30"/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П. Чехов. </w:t>
      </w:r>
      <w:r>
        <w:rPr>
          <w:rFonts w:ascii="Times New Roman" w:hAnsi="Times New Roman"/>
          <w:color w:val="000000"/>
          <w:sz w:val="28"/>
        </w:rPr>
        <w:t xml:space="preserve">Рассказы </w:t>
      </w:r>
      <w:bookmarkStart w:id="31" w:name="5ccd7dea-76bb-435c-9fae-1b74ca2890ed"/>
      <w:r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другие.</w:t>
      </w:r>
      <w:bookmarkEnd w:id="31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И. Куприн. </w:t>
      </w:r>
      <w:r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XX - начала XXI веков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bookmarkStart w:id="32" w:name="1a89c352-1e28-490d-a532-18fd47b8e1fa"/>
      <w:r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другие.</w:t>
      </w:r>
      <w:bookmarkEnd w:id="32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XX века </w:t>
      </w:r>
      <w:r>
        <w:rPr>
          <w:rFonts w:ascii="Times New Roman" w:hAnsi="Times New Roman"/>
          <w:color w:val="000000"/>
          <w:sz w:val="28"/>
        </w:rPr>
        <w:t>(не менее четырёх стихотворений двух поэтов). Например, стихотвор</w:t>
      </w:r>
      <w:r>
        <w:rPr>
          <w:rFonts w:ascii="Times New Roman" w:hAnsi="Times New Roman"/>
          <w:color w:val="000000"/>
          <w:sz w:val="28"/>
        </w:rPr>
        <w:t xml:space="preserve">ения О.Ф. Берггольц, В.С. Высоцкого, Ю.П. Мориц, Д.С. Самойлова и других. </w:t>
      </w:r>
      <w:r>
        <w:rPr>
          <w:sz w:val="28"/>
        </w:rPr>
        <w:br/>
      </w:r>
      <w:bookmarkStart w:id="33" w:name="5118f498-9661-45e8-9924-bef67bfbf524"/>
      <w:bookmarkEnd w:id="33"/>
    </w:p>
    <w:p w:rsidR="00EF4C61" w:rsidRDefault="00D00432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Проза отечественных писателей конца XX – начала XXI века, в том числе о Великой Отечественной войне</w:t>
      </w:r>
      <w:r>
        <w:rPr>
          <w:rFonts w:ascii="Times New Roman" w:hAnsi="Times New Roman"/>
          <w:color w:val="000000"/>
          <w:sz w:val="28"/>
        </w:rPr>
        <w:t xml:space="preserve"> (два произведения по выбору). Например, Например, Б.Л. Васильев «Экспонат №...»,</w:t>
      </w:r>
      <w:r>
        <w:rPr>
          <w:rFonts w:ascii="Times New Roman" w:hAnsi="Times New Roman"/>
          <w:color w:val="000000"/>
          <w:sz w:val="28"/>
        </w:rPr>
        <w:t xml:space="preserve"> Б.П. Екимов «Ночь исцеления», Э.Н. Веркин «Облачный полк» (главы) и другие. </w:t>
      </w:r>
      <w:r>
        <w:rPr>
          <w:sz w:val="28"/>
        </w:rPr>
        <w:br/>
      </w:r>
      <w:bookmarkStart w:id="34" w:name="a35f0a0b-d9a0-4ac9-afd6-3c0ec32f1224"/>
      <w:bookmarkEnd w:id="34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>
        <w:rPr>
          <w:rFonts w:ascii="Times New Roman" w:hAnsi="Times New Roman"/>
          <w:color w:val="000000"/>
          <w:sz w:val="28"/>
        </w:rPr>
        <w:t xml:space="preserve">Рассказ «Уроки французского».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</w:t>
      </w:r>
      <w:r>
        <w:rPr>
          <w:rFonts w:ascii="Times New Roman" w:hAnsi="Times New Roman"/>
          <w:color w:val="000000"/>
          <w:sz w:val="28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5"/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</w:t>
      </w:r>
      <w:r>
        <w:rPr>
          <w:rFonts w:ascii="Times New Roman" w:hAnsi="Times New Roman"/>
          <w:b/>
          <w:color w:val="000000"/>
          <w:sz w:val="28"/>
        </w:rPr>
        <w:t>ия современных отечественных писателей-фантастов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36" w:name="99ff4dfc-6077-4b1d-979a-efd5d464e2ea"/>
      <w:r>
        <w:rPr>
          <w:rFonts w:ascii="Times New Roman" w:hAnsi="Times New Roman"/>
          <w:color w:val="000000"/>
          <w:sz w:val="28"/>
        </w:rPr>
        <w:t xml:space="preserve">Например, К. Булычев «Сто лет тому вперед» и другие. </w:t>
      </w:r>
      <w:bookmarkEnd w:id="36"/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37" w:name="8c6e542d-3297-4f00-9d18-f11cc02b5c2a"/>
      <w:r>
        <w:rPr>
          <w:rFonts w:ascii="Times New Roman" w:hAnsi="Times New Roman"/>
          <w:color w:val="000000"/>
          <w:sz w:val="28"/>
        </w:rPr>
        <w:t>(два по выбору). Например, М. Карим. «Бессмертие» (фрагменты); Г. Тукай. «Родная деревня», «Книга»</w:t>
      </w:r>
      <w:r>
        <w:rPr>
          <w:rFonts w:ascii="Times New Roman" w:hAnsi="Times New Roman"/>
          <w:color w:val="000000"/>
          <w:sz w:val="28"/>
        </w:rPr>
        <w:t xml:space="preserve">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>
        <w:rPr>
          <w:rFonts w:ascii="Times New Roman" w:hAnsi="Times New Roman"/>
          <w:color w:val="000000"/>
          <w:sz w:val="28"/>
        </w:rPr>
        <w:t xml:space="preserve">«Робинзон Крузо» </w:t>
      </w:r>
      <w:bookmarkStart w:id="38" w:name="c11c39d0-823d-48a6-b780-3c956bde3174"/>
      <w:r>
        <w:rPr>
          <w:rFonts w:ascii="Times New Roman" w:hAnsi="Times New Roman"/>
          <w:color w:val="000000"/>
          <w:sz w:val="28"/>
        </w:rPr>
        <w:t>(главы по выбору).</w:t>
      </w:r>
      <w:bookmarkEnd w:id="38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Дж. Свифт. </w:t>
      </w:r>
      <w:r>
        <w:rPr>
          <w:rFonts w:ascii="Times New Roman" w:hAnsi="Times New Roman"/>
          <w:color w:val="000000"/>
          <w:sz w:val="28"/>
        </w:rPr>
        <w:t>«Путешествия Г</w:t>
      </w:r>
      <w:r>
        <w:rPr>
          <w:rFonts w:ascii="Times New Roman" w:hAnsi="Times New Roman"/>
          <w:color w:val="000000"/>
          <w:sz w:val="28"/>
        </w:rPr>
        <w:t xml:space="preserve">улливера» </w:t>
      </w:r>
      <w:bookmarkStart w:id="39" w:name="401c2012-d122-4b9b-86de-93f36659c25d"/>
      <w:r>
        <w:rPr>
          <w:rFonts w:ascii="Times New Roman" w:hAnsi="Times New Roman"/>
          <w:color w:val="000000"/>
          <w:sz w:val="28"/>
        </w:rPr>
        <w:t>(главы по выбору).</w:t>
      </w:r>
      <w:bookmarkEnd w:id="39"/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40" w:name="e9c8f8f3-f048-4763-af7b-4a65b4f5147c"/>
      <w:r>
        <w:rPr>
          <w:rFonts w:ascii="Times New Roman" w:hAnsi="Times New Roman"/>
          <w:color w:val="000000"/>
          <w:sz w:val="28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0"/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Древнерусская литерат</w:t>
      </w:r>
      <w:r>
        <w:rPr>
          <w:rFonts w:ascii="Times New Roman" w:hAnsi="Times New Roman"/>
          <w:b/>
          <w:color w:val="000000"/>
          <w:sz w:val="28"/>
        </w:rPr>
        <w:t xml:space="preserve">ура.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Древнерусские повести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41" w:name="683b575d-fc29-4554-8898-a7b5c598dbb6"/>
      <w:r>
        <w:rPr>
          <w:rFonts w:ascii="Times New Roman" w:hAnsi="Times New Roman"/>
          <w:color w:val="000000"/>
          <w:sz w:val="28"/>
        </w:rPr>
        <w:t>(одна повесть по выбору). Например, «Поучение» Владимира Мономаха (в сокращении) и другие.</w:t>
      </w:r>
      <w:bookmarkEnd w:id="41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С. Пушкин.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2" w:name="3741b07c-b818-4276-9c02-9452404ed662"/>
      <w:r>
        <w:rPr>
          <w:rFonts w:ascii="Times New Roman" w:hAnsi="Times New Roman"/>
          <w:color w:val="000000"/>
          <w:sz w:val="28"/>
        </w:rPr>
        <w:t>(не менее четырёх). Например, «Во глубине сибирских руд…», «19 октября</w:t>
      </w:r>
      <w:r>
        <w:rPr>
          <w:rFonts w:ascii="Times New Roman" w:hAnsi="Times New Roman"/>
          <w:color w:val="000000"/>
          <w:sz w:val="28"/>
        </w:rPr>
        <w:t>» («Роняет лес багряный свой убор…»), «И. И. Пущину», «На холмах Грузии лежит ночная мгла…», и другие.</w:t>
      </w:r>
      <w:bookmarkEnd w:id="42"/>
      <w:r>
        <w:rPr>
          <w:rFonts w:ascii="Times New Roman" w:hAnsi="Times New Roman"/>
          <w:color w:val="000000"/>
          <w:sz w:val="28"/>
        </w:rPr>
        <w:t xml:space="preserve"> «Повести Белкина» </w:t>
      </w:r>
      <w:bookmarkStart w:id="43" w:name="f492b714-890f-4682-ac40-57999778e8e6"/>
      <w:r>
        <w:rPr>
          <w:rFonts w:ascii="Times New Roman" w:hAnsi="Times New Roman"/>
          <w:color w:val="000000"/>
          <w:sz w:val="28"/>
        </w:rPr>
        <w:t>(«Станционный смотритель» и другие).</w:t>
      </w:r>
      <w:bookmarkEnd w:id="43"/>
      <w:r>
        <w:rPr>
          <w:rFonts w:ascii="Times New Roman" w:hAnsi="Times New Roman"/>
          <w:color w:val="000000"/>
          <w:sz w:val="28"/>
        </w:rPr>
        <w:t xml:space="preserve"> Поэма «Полтава»</w:t>
      </w:r>
      <w:bookmarkStart w:id="44" w:name="d902c126-21ef-4167-9209-dfb4fb73593d"/>
      <w:r>
        <w:rPr>
          <w:rFonts w:ascii="Times New Roman" w:hAnsi="Times New Roman"/>
          <w:color w:val="000000"/>
          <w:sz w:val="28"/>
        </w:rPr>
        <w:t xml:space="preserve"> (фрагмент).</w:t>
      </w:r>
      <w:bookmarkEnd w:id="44"/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5" w:name="117e4a82-ed0d-45ab-b4ae-813f20ad62a5"/>
      <w:r>
        <w:rPr>
          <w:rFonts w:ascii="Times New Roman" w:hAnsi="Times New Roman"/>
          <w:color w:val="000000"/>
          <w:sz w:val="28"/>
        </w:rPr>
        <w:t xml:space="preserve">(не менее четырёх). Например, «Узник», </w:t>
      </w:r>
      <w:r>
        <w:rPr>
          <w:rFonts w:ascii="Times New Roman" w:hAnsi="Times New Roman"/>
          <w:color w:val="000000"/>
          <w:sz w:val="28"/>
        </w:rPr>
        <w:t>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5"/>
      <w:r>
        <w:rPr>
          <w:rFonts w:ascii="Times New Roman" w:hAnsi="Times New Roman"/>
          <w:color w:val="000000"/>
          <w:sz w:val="28"/>
        </w:rPr>
        <w:t xml:space="preserve"> «Песня про царя Ивана Васильевича, молодого опричника и удалого купца Калашникова».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>Повесть «Та</w:t>
      </w:r>
      <w:r>
        <w:rPr>
          <w:rFonts w:ascii="Times New Roman" w:hAnsi="Times New Roman"/>
          <w:color w:val="000000"/>
          <w:sz w:val="28"/>
        </w:rPr>
        <w:t xml:space="preserve">рас Бульба».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второй половины XIX века.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Рассказы из цикла «Записки охотника» </w:t>
      </w:r>
      <w:bookmarkStart w:id="46" w:name="724e0df4-38e3-41a2-b5b6-ae74cd02e3ae"/>
      <w:r>
        <w:rPr>
          <w:rFonts w:ascii="Times New Roman" w:hAnsi="Times New Roman"/>
          <w:color w:val="000000"/>
          <w:sz w:val="28"/>
        </w:rPr>
        <w:t>(два по выбору). Например, «Бирюк», «Хорь и Калиныч» и другие.</w:t>
      </w:r>
      <w:bookmarkEnd w:id="46"/>
      <w:r>
        <w:rPr>
          <w:rFonts w:ascii="Times New Roman" w:hAnsi="Times New Roman"/>
          <w:color w:val="000000"/>
          <w:sz w:val="28"/>
        </w:rPr>
        <w:t xml:space="preserve"> Стихотворения в прозе, </w:t>
      </w:r>
      <w:bookmarkStart w:id="47" w:name="392c8492-5b4a-402c-8f0e-10bd561de6f3"/>
      <w:r>
        <w:rPr>
          <w:rFonts w:ascii="Times New Roman" w:hAnsi="Times New Roman"/>
          <w:color w:val="000000"/>
          <w:sz w:val="28"/>
        </w:rPr>
        <w:t>например, «Русский язык», «Воробей» и другие.</w:t>
      </w:r>
      <w:bookmarkEnd w:id="47"/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Л. Н. Толстой. </w:t>
      </w:r>
      <w:r>
        <w:rPr>
          <w:rFonts w:ascii="Times New Roman" w:hAnsi="Times New Roman"/>
          <w:color w:val="000000"/>
          <w:sz w:val="28"/>
        </w:rPr>
        <w:t>Расск</w:t>
      </w:r>
      <w:r>
        <w:rPr>
          <w:rFonts w:ascii="Times New Roman" w:hAnsi="Times New Roman"/>
          <w:color w:val="000000"/>
          <w:sz w:val="28"/>
        </w:rPr>
        <w:t xml:space="preserve">аз «После бала».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А. Некрасов.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48" w:name="d49ac97a-9f24-4da7-91f2-e48f019fd3f5"/>
      <w:r>
        <w:rPr>
          <w:rFonts w:ascii="Times New Roman" w:hAnsi="Times New Roman"/>
          <w:color w:val="000000"/>
          <w:sz w:val="28"/>
        </w:rPr>
        <w:t>(не менее двух). Например, «Размышления у парадного подъезда», «Железная дорога» и другие.</w:t>
      </w:r>
      <w:bookmarkEnd w:id="48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Поэзия второй половины XIX века.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49" w:name="d84dadf2-8837-40a7-90af-c346f8dae9ab"/>
      <w:r>
        <w:rPr>
          <w:rFonts w:ascii="Times New Roman" w:hAnsi="Times New Roman"/>
          <w:color w:val="000000"/>
          <w:sz w:val="28"/>
        </w:rPr>
        <w:t xml:space="preserve">Ф. И. Тютчев, А. А. Фет, А. К. Толстой и другие (не менее двух </w:t>
      </w:r>
      <w:r>
        <w:rPr>
          <w:rFonts w:ascii="Times New Roman" w:hAnsi="Times New Roman"/>
          <w:color w:val="000000"/>
          <w:sz w:val="28"/>
        </w:rPr>
        <w:t>стихотворений по выбору).</w:t>
      </w:r>
      <w:bookmarkEnd w:id="49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>
        <w:rPr>
          <w:rFonts w:ascii="Times New Roman" w:hAnsi="Times New Roman"/>
          <w:color w:val="000000"/>
          <w:sz w:val="28"/>
        </w:rPr>
        <w:t xml:space="preserve">Сказки </w:t>
      </w:r>
      <w:bookmarkStart w:id="50" w:name="0c9ef179-8127-40c8-873b-fdcc57270e7f"/>
      <w:r>
        <w:rPr>
          <w:rFonts w:ascii="Times New Roman" w:hAnsi="Times New Roman"/>
          <w:color w:val="000000"/>
          <w:sz w:val="28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</w:t>
      </w:r>
      <w:r>
        <w:rPr>
          <w:rFonts w:ascii="Times New Roman" w:hAnsi="Times New Roman"/>
          <w:b/>
          <w:color w:val="000000"/>
          <w:sz w:val="28"/>
        </w:rPr>
        <w:t xml:space="preserve"> тем</w:t>
      </w:r>
      <w:r>
        <w:rPr>
          <w:rFonts w:ascii="Times New Roman" w:hAnsi="Times New Roman"/>
          <w:color w:val="000000"/>
          <w:sz w:val="28"/>
        </w:rPr>
        <w:t xml:space="preserve">у </w:t>
      </w:r>
      <w:bookmarkStart w:id="51" w:name="3f08c306-d1eb-40c1-bf0e-bea855aa400c"/>
      <w:r>
        <w:rPr>
          <w:rFonts w:ascii="Times New Roman" w:hAnsi="Times New Roman"/>
          <w:color w:val="000000"/>
          <w:sz w:val="28"/>
        </w:rPr>
        <w:t>(не менее двух). Например, А. К. Толстого, Р. Сабатини, Ф. Купера.</w:t>
      </w:r>
      <w:bookmarkEnd w:id="51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конца XIX – начала XX века.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П. Чехов.</w:t>
      </w:r>
      <w:r>
        <w:rPr>
          <w:rFonts w:ascii="Times New Roman" w:hAnsi="Times New Roman"/>
          <w:color w:val="000000"/>
          <w:sz w:val="28"/>
        </w:rPr>
        <w:t xml:space="preserve"> Рассказы </w:t>
      </w:r>
      <w:bookmarkStart w:id="52" w:name="40c64b3a-a3eb-4d3f-8b8d-5837df728019"/>
      <w:r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другие.</w:t>
      </w:r>
      <w:bookmarkEnd w:id="52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Горький. </w:t>
      </w:r>
      <w:r>
        <w:rPr>
          <w:rFonts w:ascii="Times New Roman" w:hAnsi="Times New Roman"/>
          <w:color w:val="000000"/>
          <w:sz w:val="28"/>
        </w:rPr>
        <w:t xml:space="preserve">Ранние рассказы </w:t>
      </w:r>
      <w:bookmarkStart w:id="53" w:name="a869f2ae-2a1e-4f4b-ba77-92f82652d3d9"/>
      <w:r>
        <w:rPr>
          <w:rFonts w:ascii="Times New Roman" w:hAnsi="Times New Roman"/>
          <w:color w:val="000000"/>
          <w:sz w:val="28"/>
        </w:rPr>
        <w:t>(одно произведение по выбору</w:t>
      </w:r>
      <w:r>
        <w:rPr>
          <w:rFonts w:ascii="Times New Roman" w:hAnsi="Times New Roman"/>
          <w:color w:val="000000"/>
          <w:sz w:val="28"/>
        </w:rPr>
        <w:t>). Например, «Старуха Изергиль» (легенда о Данко), «Челкаш» и другие.</w:t>
      </w:r>
      <w:bookmarkEnd w:id="53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54"/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первой половины XX ве</w:t>
      </w:r>
      <w:r>
        <w:rPr>
          <w:rFonts w:ascii="Times New Roman" w:hAnsi="Times New Roman"/>
          <w:b/>
          <w:color w:val="000000"/>
          <w:sz w:val="28"/>
        </w:rPr>
        <w:t xml:space="preserve">ка.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Грин.</w:t>
      </w:r>
      <w:r>
        <w:rPr>
          <w:rFonts w:ascii="Times New Roman" w:hAnsi="Times New Roman"/>
          <w:color w:val="000000"/>
          <w:sz w:val="28"/>
        </w:rPr>
        <w:t xml:space="preserve"> Повести и рассказы </w:t>
      </w:r>
      <w:bookmarkStart w:id="55" w:name="b02116e4-e9ea-4e8f-af38-04f2ae71ec92"/>
      <w:r>
        <w:rPr>
          <w:rFonts w:ascii="Times New Roman" w:hAnsi="Times New Roman"/>
          <w:color w:val="000000"/>
          <w:sz w:val="28"/>
        </w:rPr>
        <w:t>(одно произведение по выбору). Например, «Алые паруса», «Зелёная лампа» и другие.</w:t>
      </w:r>
      <w:bookmarkEnd w:id="55"/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Отечественная поэзия первой половины XX века.</w:t>
      </w:r>
      <w:r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</w:t>
      </w:r>
      <w:bookmarkStart w:id="56" w:name="56b5d580-1dbd-4944-a96b-0fcb0abff146"/>
      <w:r>
        <w:rPr>
          <w:rFonts w:ascii="Times New Roman" w:hAnsi="Times New Roman"/>
          <w:color w:val="000000"/>
          <w:sz w:val="28"/>
        </w:rPr>
        <w:t xml:space="preserve">(два-три по выбору). Например, стихотворения А. А. </w:t>
      </w:r>
      <w:r>
        <w:rPr>
          <w:rFonts w:ascii="Times New Roman" w:hAnsi="Times New Roman"/>
          <w:color w:val="000000"/>
          <w:sz w:val="28"/>
        </w:rPr>
        <w:t>Блока, Н. С. Гумилёва, М. И. Цветаевой и другие.</w:t>
      </w:r>
      <w:bookmarkEnd w:id="56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В. В. Маяковский.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7" w:name="3508c828-689c-452f-ba72-3d6a17920a96"/>
      <w:r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М.А. Шолохов</w:t>
      </w:r>
      <w:r>
        <w:rPr>
          <w:rFonts w:ascii="Times New Roman" w:hAnsi="Times New Roman"/>
          <w:color w:val="000000"/>
          <w:sz w:val="28"/>
        </w:rPr>
        <w:t>. «Донские рассказы»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58" w:name="bfb8e5e7-5dc0-4aa2-a0fb-f3372a190ccd"/>
      <w:r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другие.</w:t>
      </w:r>
      <w:bookmarkEnd w:id="58"/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>
        <w:rPr>
          <w:rFonts w:ascii="Times New Roman" w:hAnsi="Times New Roman"/>
          <w:color w:val="000000"/>
          <w:sz w:val="28"/>
        </w:rPr>
        <w:t xml:space="preserve">Рассказы </w:t>
      </w:r>
      <w:bookmarkStart w:id="59" w:name="58f8e791-4da1-4c7c-996e-06e9678d7abd"/>
      <w:r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другие.</w:t>
      </w:r>
      <w:bookmarkEnd w:id="59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второй половины XX</w:t>
      </w:r>
      <w:r>
        <w:rPr>
          <w:rFonts w:ascii="Times New Roman" w:hAnsi="Times New Roman"/>
          <w:b/>
          <w:color w:val="333333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начала XXI вв.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В. М. Шукшин. </w:t>
      </w:r>
      <w:r>
        <w:rPr>
          <w:rFonts w:ascii="Times New Roman" w:hAnsi="Times New Roman"/>
          <w:color w:val="000000"/>
          <w:sz w:val="28"/>
        </w:rPr>
        <w:t xml:space="preserve">Рассказы </w:t>
      </w:r>
      <w:bookmarkStart w:id="60" w:name="a067d7de-fb70-421e-a5f5-fb299a482d23"/>
      <w:r>
        <w:rPr>
          <w:rFonts w:ascii="Times New Roman" w:hAnsi="Times New Roman"/>
          <w:color w:val="000000"/>
          <w:sz w:val="28"/>
        </w:rPr>
        <w:t xml:space="preserve">(один по выбору). </w:t>
      </w:r>
      <w:r>
        <w:rPr>
          <w:rFonts w:ascii="Times New Roman" w:hAnsi="Times New Roman"/>
          <w:color w:val="000000"/>
          <w:sz w:val="28"/>
        </w:rPr>
        <w:t>Например, «Чудик», «Стенька Разин», «Критики» и другие.</w:t>
      </w:r>
      <w:bookmarkEnd w:id="60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второй половины XX–начала XXI веков </w:t>
      </w:r>
      <w:bookmarkStart w:id="61" w:name="0597886d-dd6d-4674-8ee8-e14ffd5ff356"/>
      <w:r>
        <w:rPr>
          <w:rFonts w:ascii="Times New Roman" w:hAnsi="Times New Roman"/>
          <w:color w:val="000000"/>
          <w:sz w:val="28"/>
        </w:rPr>
        <w:t>(не менее четырёх стихотворений двух поэтов). Например, стихотворения М. И. Цветаевой, Е. А. Евтушенко, Б. А. Ахмадулиной, Ю. Д.</w:t>
      </w:r>
      <w:r>
        <w:rPr>
          <w:rFonts w:ascii="Times New Roman" w:hAnsi="Times New Roman"/>
          <w:color w:val="000000"/>
          <w:sz w:val="28"/>
        </w:rPr>
        <w:t xml:space="preserve"> Левитанского и другие.</w:t>
      </w:r>
      <w:bookmarkEnd w:id="61"/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XX – начала XXI века </w:t>
      </w:r>
      <w:bookmarkStart w:id="62" w:name="83a8feea-b75e-4227-8bcd-8ff9e804ba2b"/>
      <w:r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Зарубежная литература.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де Сервантес Сааве</w:t>
      </w:r>
      <w:r>
        <w:rPr>
          <w:rFonts w:ascii="Times New Roman" w:hAnsi="Times New Roman"/>
          <w:b/>
          <w:color w:val="000000"/>
          <w:sz w:val="28"/>
        </w:rPr>
        <w:t>дра.</w:t>
      </w:r>
      <w:r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</w:t>
      </w:r>
      <w:bookmarkStart w:id="63" w:name="ea61fdd9-b266-4028-b605-73fad05f3a1b"/>
      <w:r>
        <w:rPr>
          <w:rFonts w:ascii="Times New Roman" w:hAnsi="Times New Roman"/>
          <w:color w:val="000000"/>
          <w:sz w:val="28"/>
        </w:rPr>
        <w:t>(главы по выбору).</w:t>
      </w:r>
      <w:bookmarkEnd w:id="63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новеллистика </w:t>
      </w:r>
      <w:bookmarkStart w:id="64" w:name="4c3792f6-c508-448f-810f-0a4e7935e4da"/>
      <w:r>
        <w:rPr>
          <w:rFonts w:ascii="Times New Roman" w:hAnsi="Times New Roman"/>
          <w:color w:val="000000"/>
          <w:sz w:val="28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4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де Сент Экзюпери.</w:t>
      </w:r>
      <w:r>
        <w:rPr>
          <w:rFonts w:ascii="Times New Roman" w:hAnsi="Times New Roman"/>
          <w:color w:val="000000"/>
          <w:sz w:val="28"/>
        </w:rPr>
        <w:t xml:space="preserve"> Повесть-сказка «Ма</w:t>
      </w:r>
      <w:r>
        <w:rPr>
          <w:rFonts w:ascii="Times New Roman" w:hAnsi="Times New Roman"/>
          <w:color w:val="000000"/>
          <w:sz w:val="28"/>
        </w:rPr>
        <w:t>ленький принц».</w:t>
      </w:r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Житийная литература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65" w:name="985594a0-fcf7-4207-a4d1-f380ff5738df"/>
      <w:r>
        <w:rPr>
          <w:rFonts w:ascii="Times New Roman" w:hAnsi="Times New Roman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XVIII века.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6" w:name="5b5c3fe8-b2de-4b56-86d3-e3754f0ba265"/>
      <w:r>
        <w:rPr>
          <w:rFonts w:ascii="Times New Roman" w:hAnsi="Times New Roman"/>
          <w:color w:val="000000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>
        <w:rPr>
          <w:rFonts w:ascii="Times New Roman" w:hAnsi="Times New Roman"/>
          <w:color w:val="000000"/>
          <w:sz w:val="28"/>
        </w:rPr>
        <w:t>Роман «Капитанск</w:t>
      </w:r>
      <w:r>
        <w:rPr>
          <w:rFonts w:ascii="Times New Roman" w:hAnsi="Times New Roman"/>
          <w:color w:val="000000"/>
          <w:sz w:val="28"/>
        </w:rPr>
        <w:t xml:space="preserve">ая дочка».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7" w:name="1749eea8-4a2b-4b41-b15d-2fbade426127"/>
      <w:r>
        <w:rPr>
          <w:rFonts w:ascii="Times New Roman" w:hAnsi="Times New Roman"/>
          <w:color w:val="000000"/>
          <w:sz w:val="28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>
        <w:rPr>
          <w:rFonts w:ascii="Times New Roman" w:hAnsi="Times New Roman"/>
          <w:color w:val="000000"/>
          <w:sz w:val="28"/>
        </w:rPr>
        <w:t xml:space="preserve"> Поэма «Мцыри».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Комедия «Ревизор».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второй половин</w:t>
      </w:r>
      <w:r>
        <w:rPr>
          <w:rFonts w:ascii="Times New Roman" w:hAnsi="Times New Roman"/>
          <w:b/>
          <w:color w:val="000000"/>
          <w:sz w:val="28"/>
        </w:rPr>
        <w:t>ы XIX века.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Повести </w:t>
      </w:r>
      <w:bookmarkStart w:id="68" w:name="fabf9287-55ad-4e60-84d5-add7a98c2934"/>
      <w:r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68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bookmarkStart w:id="69" w:name="d4361b3a-67eb-4f10-a5c6-46aeb46ddd0f"/>
      <w:r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69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Л. Н. Толстой. </w:t>
      </w:r>
      <w:r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70" w:name="1cb9fa85-1479-480f-ac52-31806803cd56"/>
      <w:r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«Отрочество» </w:t>
      </w:r>
      <w:r>
        <w:rPr>
          <w:rFonts w:ascii="Times New Roman" w:hAnsi="Times New Roman"/>
          <w:color w:val="000000"/>
          <w:sz w:val="28"/>
        </w:rPr>
        <w:t>(главы).</w:t>
      </w:r>
      <w:bookmarkEnd w:id="70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XX века.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71" w:name="2d584d74-2b44-43c1-bb1d-41138fc1bfb5"/>
      <w:r>
        <w:rPr>
          <w:rFonts w:ascii="Times New Roman" w:hAnsi="Times New Roman"/>
          <w:color w:val="000000"/>
          <w:sz w:val="28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>
        <w:rPr>
          <w:rFonts w:ascii="Times New Roman" w:hAnsi="Times New Roman"/>
          <w:color w:val="000000"/>
          <w:sz w:val="28"/>
        </w:rPr>
        <w:t xml:space="preserve"> (н</w:t>
      </w:r>
      <w:r>
        <w:rPr>
          <w:rFonts w:ascii="Times New Roman" w:hAnsi="Times New Roman"/>
          <w:color w:val="000000"/>
          <w:sz w:val="28"/>
        </w:rPr>
        <w:t xml:space="preserve">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М. А. Булгаков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72" w:name="ef531e3a-0507-4076-89cb-456c64cbca56"/>
      <w:r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</w:t>
      </w:r>
      <w:r>
        <w:rPr>
          <w:rFonts w:ascii="Times New Roman" w:hAnsi="Times New Roman"/>
          <w:color w:val="000000"/>
          <w:sz w:val="28"/>
        </w:rPr>
        <w:t xml:space="preserve"> и другие.</w:t>
      </w:r>
      <w:bookmarkEnd w:id="72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второй половины XX</w:t>
      </w:r>
      <w:r>
        <w:rPr>
          <w:rFonts w:ascii="Times New Roman" w:hAnsi="Times New Roman"/>
          <w:b/>
          <w:color w:val="333333"/>
          <w:sz w:val="28"/>
        </w:rPr>
        <w:t>–начала XXI</w:t>
      </w:r>
      <w:r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r>
        <w:rPr>
          <w:rFonts w:ascii="Times New Roman" w:hAnsi="Times New Roman"/>
          <w:color w:val="000000"/>
          <w:sz w:val="28"/>
        </w:rPr>
        <w:t xml:space="preserve">Поэма «Василий Тёркин» </w:t>
      </w:r>
      <w:bookmarkStart w:id="73" w:name="bf7bc9e4-c459-4e44-8cf4-6440f472144b"/>
      <w:r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73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А.Н. Толстой</w:t>
      </w:r>
      <w:r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А. Шолохов.</w:t>
      </w:r>
      <w:r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И. Солженицын.</w:t>
      </w:r>
      <w:r>
        <w:rPr>
          <w:rFonts w:ascii="Times New Roman" w:hAnsi="Times New Roman"/>
          <w:color w:val="000000"/>
          <w:sz w:val="28"/>
        </w:rPr>
        <w:t xml:space="preserve"> Рассказ «Матрёнин двор».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отечественных прозаиков второй половины XX–начала XXI века</w:t>
      </w:r>
      <w:r>
        <w:rPr>
          <w:rFonts w:ascii="Times New Roman" w:hAnsi="Times New Roman"/>
          <w:color w:val="000000"/>
          <w:sz w:val="28"/>
        </w:rPr>
        <w:t>(не менее двух произведений). Например, произведения В.П. Астафьева, Ю.В. Бондарева, Б.П. Екимова, Е.И. Носова, А.Н. и Б.Н. Стругацких, В.Ф.</w:t>
      </w:r>
      <w:r>
        <w:rPr>
          <w:rFonts w:ascii="Times New Roman" w:hAnsi="Times New Roman"/>
          <w:color w:val="000000"/>
          <w:sz w:val="28"/>
        </w:rPr>
        <w:t xml:space="preserve"> Тендрякова и других. </w:t>
      </w:r>
      <w:r>
        <w:rPr>
          <w:sz w:val="28"/>
        </w:rPr>
        <w:br/>
      </w:r>
      <w:bookmarkStart w:id="74" w:name="464a1461-dc27-4c8e-855e-7a4d0048dab5"/>
      <w:bookmarkEnd w:id="74"/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Поэзия второй половины XX – начала XXI веков</w:t>
      </w:r>
      <w:r>
        <w:rPr>
          <w:rFonts w:ascii="Times New Roman" w:hAnsi="Times New Roman"/>
          <w:color w:val="000000"/>
          <w:sz w:val="28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</w:t>
      </w:r>
      <w:r>
        <w:rPr>
          <w:rFonts w:ascii="Times New Roman" w:hAnsi="Times New Roman"/>
          <w:color w:val="000000"/>
          <w:sz w:val="28"/>
        </w:rPr>
        <w:t xml:space="preserve">дского, А.С. Кушнера и других. </w:t>
      </w:r>
      <w:r>
        <w:rPr>
          <w:sz w:val="28"/>
        </w:rPr>
        <w:br/>
      </w:r>
      <w:bookmarkStart w:id="75" w:name="adb853ee-930d-4a27-923a-b9cb0245de5e"/>
      <w:bookmarkEnd w:id="75"/>
    </w:p>
    <w:p w:rsidR="00EF4C61" w:rsidRDefault="00D00432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>
        <w:rPr>
          <w:rFonts w:ascii="Times New Roman" w:hAnsi="Times New Roman"/>
          <w:color w:val="000000"/>
          <w:sz w:val="28"/>
        </w:rPr>
        <w:t xml:space="preserve"> Сонеты </w:t>
      </w:r>
      <w:bookmarkStart w:id="76" w:name="0d55d6d3-7190-4389-8070-261d3434d548"/>
      <w:r>
        <w:rPr>
          <w:rFonts w:ascii="Times New Roman" w:hAnsi="Times New Roman"/>
          <w:color w:val="000000"/>
          <w:sz w:val="28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77" w:name="b53ea1d5-9b20-4ab2-824f-f7ee2f330726"/>
      <w:r>
        <w:rPr>
          <w:rFonts w:ascii="Times New Roman" w:hAnsi="Times New Roman"/>
          <w:color w:val="000000"/>
          <w:sz w:val="28"/>
        </w:rPr>
        <w:t>(фрагменты по выбору).</w:t>
      </w:r>
      <w:bookmarkEnd w:id="77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Ж.-Б. Мол</w:t>
      </w:r>
      <w:r>
        <w:rPr>
          <w:rFonts w:ascii="Times New Roman" w:hAnsi="Times New Roman"/>
          <w:b/>
          <w:color w:val="000000"/>
          <w:sz w:val="28"/>
        </w:rPr>
        <w:t xml:space="preserve">ьер. </w:t>
      </w:r>
      <w:r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78" w:name="0d430c7d-1e84-4c15-8128-09b5a0ae5b8e"/>
      <w:r>
        <w:rPr>
          <w:rFonts w:ascii="Times New Roman" w:hAnsi="Times New Roman"/>
          <w:color w:val="000000"/>
          <w:sz w:val="28"/>
        </w:rPr>
        <w:t>(фрагменты по выбору).</w:t>
      </w:r>
      <w:bookmarkEnd w:id="78"/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XVIII века.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>
        <w:rPr>
          <w:rFonts w:ascii="Times New Roman" w:hAnsi="Times New Roman"/>
          <w:color w:val="000000"/>
          <w:sz w:val="28"/>
        </w:rPr>
        <w:t>(по выбору).</w:t>
      </w:r>
      <w:bookmarkEnd w:id="79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0" w:name="8ca8cc5e-b57b-4292-a0a2-4d5e99a37fc7"/>
      <w:r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другие.</w:t>
      </w:r>
      <w:bookmarkEnd w:id="80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М. Карамзин.</w:t>
      </w:r>
      <w:r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В. А. Жуковский.</w:t>
      </w:r>
      <w:r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81" w:name="7eb282c3-f5ef-4e9f-86b2-734492601833"/>
      <w:r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81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Грибоедов.</w:t>
      </w:r>
      <w:r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Поэзия пушкинской эпохи. </w:t>
      </w:r>
      <w:bookmarkStart w:id="82" w:name="d3f3009b-2bf2-4457-85cc-996248170bfd"/>
      <w:r>
        <w:rPr>
          <w:rFonts w:ascii="Times New Roman" w:hAnsi="Times New Roman"/>
          <w:color w:val="000000"/>
          <w:sz w:val="28"/>
        </w:rPr>
        <w:t>К. Н. Б</w:t>
      </w:r>
      <w:r>
        <w:rPr>
          <w:rFonts w:ascii="Times New Roman" w:hAnsi="Times New Roman"/>
          <w:color w:val="000000"/>
          <w:sz w:val="28"/>
        </w:rPr>
        <w:t>атюшков, А. А. Дельвиг, Н. М. Языков, Е. А. Баратынский (не менее трёх стихотворений по выбору).</w:t>
      </w:r>
      <w:bookmarkEnd w:id="82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3" w:name="0b2f85f8-e824-4e61-a1ac-4efc7fb78a2f"/>
      <w:r>
        <w:rPr>
          <w:rFonts w:ascii="Times New Roman" w:hAnsi="Times New Roman"/>
          <w:color w:val="000000"/>
          <w:sz w:val="28"/>
        </w:rPr>
        <w:t>Например, «Бесы», «Брожу ли я вдоль улиц шумных…», «…Вновь я посетил…», «Из Пиндемонти», «К морю», «К**</w:t>
      </w:r>
      <w:r>
        <w:rPr>
          <w:rFonts w:ascii="Times New Roman" w:hAnsi="Times New Roman"/>
          <w:color w:val="000000"/>
          <w:sz w:val="28"/>
        </w:rPr>
        <w:t>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</w:t>
      </w:r>
      <w:r>
        <w:rPr>
          <w:rFonts w:ascii="Times New Roman" w:hAnsi="Times New Roman"/>
          <w:color w:val="000000"/>
          <w:sz w:val="28"/>
        </w:rPr>
        <w:t>овь ещё, быть может…», «Я памятник себе воздвиг нерукотворный…» и другие.</w:t>
      </w:r>
      <w:bookmarkEnd w:id="83"/>
      <w:r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4" w:name="87a51fa3-c568-4583-a18a-174135483b9d"/>
      <w:r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</w:t>
      </w:r>
      <w:r>
        <w:rPr>
          <w:rFonts w:ascii="Times New Roman" w:hAnsi="Times New Roman"/>
          <w:color w:val="000000"/>
          <w:sz w:val="28"/>
        </w:rPr>
        <w:t>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</w:t>
      </w:r>
      <w:r>
        <w:rPr>
          <w:rFonts w:ascii="Times New Roman" w:hAnsi="Times New Roman"/>
          <w:color w:val="000000"/>
          <w:sz w:val="28"/>
        </w:rPr>
        <w:t>евный жар в долине Дагестана…»), «Я жить хочу, хочу печали…» и другие.</w:t>
      </w:r>
      <w:bookmarkEnd w:id="84"/>
      <w:r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Данте.</w:t>
      </w:r>
      <w:r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85" w:name="131db750-5e26-42b5-b0b5-6f68058ef787"/>
      <w:r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5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У. Шекспир.</w:t>
      </w:r>
      <w:r>
        <w:rPr>
          <w:rFonts w:ascii="Times New Roman" w:hAnsi="Times New Roman"/>
          <w:color w:val="000000"/>
          <w:sz w:val="28"/>
        </w:rPr>
        <w:t xml:space="preserve"> Трагедия «Га</w:t>
      </w:r>
      <w:r>
        <w:rPr>
          <w:rFonts w:ascii="Times New Roman" w:hAnsi="Times New Roman"/>
          <w:color w:val="000000"/>
          <w:sz w:val="28"/>
        </w:rPr>
        <w:t xml:space="preserve">млет» </w:t>
      </w:r>
      <w:bookmarkStart w:id="86" w:name="50dcaf75-7eb3-4058-9b14-0313c9277b2d"/>
      <w:r>
        <w:rPr>
          <w:rFonts w:ascii="Times New Roman" w:hAnsi="Times New Roman"/>
          <w:color w:val="000000"/>
          <w:sz w:val="28"/>
        </w:rPr>
        <w:t>(фрагменты по выбору).</w:t>
      </w:r>
      <w:bookmarkEnd w:id="86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И.В. Гёте.</w:t>
      </w:r>
      <w:r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87" w:name="0b3534b6-8dfe-4b28-9993-091faed66786"/>
      <w:r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7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Дж. Г. Байрон.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8" w:name="e19cbdea-f76d-4b99-b400-83b11ad6923d"/>
      <w:r>
        <w:rPr>
          <w:rFonts w:ascii="Times New Roman" w:hAnsi="Times New Roman"/>
          <w:color w:val="000000"/>
          <w:sz w:val="28"/>
        </w:rPr>
        <w:t>(одно по выбору). Например, «Душа моя мрачна. Скорей, певец, скорей!..», «Прощание Наполеона» и другие.</w:t>
      </w:r>
      <w:bookmarkEnd w:id="88"/>
      <w:r>
        <w:rPr>
          <w:rFonts w:ascii="Times New Roman" w:hAnsi="Times New Roman"/>
          <w:color w:val="000000"/>
          <w:sz w:val="28"/>
        </w:rPr>
        <w:t xml:space="preserve"> Поэма «Паломничество Чайль</w:t>
      </w:r>
      <w:r>
        <w:rPr>
          <w:rFonts w:ascii="Times New Roman" w:hAnsi="Times New Roman"/>
          <w:color w:val="000000"/>
          <w:sz w:val="28"/>
        </w:rPr>
        <w:t xml:space="preserve">д-Гарольда» </w:t>
      </w:r>
      <w:bookmarkStart w:id="89" w:name="e2190f02-8aec-4529-8d6c-41c65b65ca2e"/>
      <w:r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89"/>
      <w:r>
        <w:rPr>
          <w:rFonts w:ascii="Times New Roman" w:hAnsi="Times New Roman"/>
          <w:color w:val="000000"/>
          <w:sz w:val="28"/>
        </w:rPr>
        <w:t xml:space="preserve"> 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проза первой половины XIX в.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90" w:name="2ccf1dde-3592-470f-89fb-4ebac1d8e3cf"/>
      <w:r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EF4C61" w:rsidRDefault="00EF4C61">
      <w:pPr>
        <w:sectPr w:rsidR="00EF4C61">
          <w:pgSz w:w="11906" w:h="16383"/>
          <w:pgMar w:top="1134" w:right="850" w:bottom="1134" w:left="1701" w:header="720" w:footer="720" w:gutter="0"/>
          <w:cols w:space="720"/>
        </w:sectPr>
      </w:pPr>
    </w:p>
    <w:p w:rsidR="00EF4C61" w:rsidRDefault="00D00432">
      <w:pPr>
        <w:spacing w:after="0" w:line="264" w:lineRule="auto"/>
        <w:ind w:left="120"/>
        <w:jc w:val="both"/>
      </w:pPr>
      <w:bookmarkStart w:id="91" w:name="block-3509583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литературы</w:t>
      </w:r>
      <w:r>
        <w:rPr>
          <w:rFonts w:ascii="Times New Roman" w:hAnsi="Times New Roman"/>
          <w:color w:val="000000"/>
          <w:sz w:val="28"/>
        </w:rPr>
        <w:t xml:space="preserve">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рабочей программы по литературе для основного </w:t>
      </w:r>
      <w:r>
        <w:rPr>
          <w:rFonts w:ascii="Times New Roman" w:hAnsi="Times New Roman"/>
          <w:color w:val="000000"/>
          <w:sz w:val="28"/>
        </w:rPr>
        <w:t>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</w:t>
      </w:r>
      <w:r>
        <w:rPr>
          <w:rFonts w:ascii="Times New Roman" w:hAnsi="Times New Roman"/>
          <w:color w:val="000000"/>
          <w:sz w:val="28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</w:t>
      </w:r>
      <w:r>
        <w:rPr>
          <w:rFonts w:ascii="Times New Roman" w:hAnsi="Times New Roman"/>
          <w:color w:val="000000"/>
          <w:sz w:val="28"/>
        </w:rPr>
        <w:t>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F4C61" w:rsidRDefault="00D0043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</w:t>
      </w:r>
      <w:r>
        <w:rPr>
          <w:rFonts w:ascii="Times New Roman" w:hAnsi="Times New Roman"/>
          <w:color w:val="000000"/>
          <w:sz w:val="28"/>
        </w:rPr>
        <w:t xml:space="preserve">нию обязанностей гражданина и реализации его прав, уважение прав, свобод и законных интересов других людей; </w:t>
      </w:r>
    </w:p>
    <w:p w:rsidR="00EF4C61" w:rsidRDefault="00D0043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участие в жизни семьи, образовательной организации, местного сообщества, родного края, страны, в том числе в сопоставлении с </w:t>
      </w:r>
      <w:r>
        <w:rPr>
          <w:rFonts w:ascii="Times New Roman" w:hAnsi="Times New Roman"/>
          <w:color w:val="000000"/>
          <w:sz w:val="28"/>
        </w:rPr>
        <w:t>ситуациями, отражёнными в литературных произведениях;</w:t>
      </w:r>
    </w:p>
    <w:p w:rsidR="00EF4C61" w:rsidRDefault="00D0043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EF4C61" w:rsidRDefault="00D0043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EF4C61" w:rsidRDefault="00D0043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</w:t>
      </w:r>
      <w:r>
        <w:rPr>
          <w:rFonts w:ascii="Times New Roman" w:hAnsi="Times New Roman"/>
          <w:color w:val="000000"/>
          <w:sz w:val="28"/>
        </w:rPr>
        <w:t>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EF4C61" w:rsidRDefault="00D0043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EF4C61" w:rsidRDefault="00D0043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</w:t>
      </w:r>
      <w:r>
        <w:rPr>
          <w:rFonts w:ascii="Times New Roman" w:hAnsi="Times New Roman"/>
          <w:color w:val="000000"/>
          <w:sz w:val="28"/>
        </w:rPr>
        <w:t>пониманию и взаимопомощи, в том числе с опорой на примеры из литературы;</w:t>
      </w:r>
    </w:p>
    <w:p w:rsidR="00EF4C61" w:rsidRDefault="00D0043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EF4C61" w:rsidRDefault="00D0043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(волонтерство; помощь людям, нуждающимся в ней).</w:t>
      </w:r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EF4C61" w:rsidRDefault="00D004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ро</w:t>
      </w:r>
      <w:r>
        <w:rPr>
          <w:rFonts w:ascii="Times New Roman" w:hAnsi="Times New Roman"/>
          <w:color w:val="000000"/>
          <w:sz w:val="28"/>
        </w:rPr>
        <w:t>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</w:t>
      </w:r>
      <w:r>
        <w:rPr>
          <w:rFonts w:ascii="Times New Roman" w:hAnsi="Times New Roman"/>
          <w:color w:val="000000"/>
          <w:sz w:val="28"/>
        </w:rPr>
        <w:t>тературы, а также литератур народов РФ;</w:t>
      </w:r>
    </w:p>
    <w:p w:rsidR="00EF4C61" w:rsidRDefault="00D004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EF4C61" w:rsidRDefault="00D004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симв</w:t>
      </w:r>
      <w:r>
        <w:rPr>
          <w:rFonts w:ascii="Times New Roman" w:hAnsi="Times New Roman"/>
          <w:color w:val="000000"/>
          <w:sz w:val="28"/>
        </w:rPr>
        <w:t>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F4C61" w:rsidRDefault="00D0043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</w:t>
      </w:r>
      <w:r>
        <w:rPr>
          <w:rFonts w:ascii="Times New Roman" w:hAnsi="Times New Roman"/>
          <w:color w:val="000000"/>
          <w:sz w:val="28"/>
        </w:rPr>
        <w:t>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EF4C61" w:rsidRDefault="00D0043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</w:t>
      </w:r>
      <w:r>
        <w:rPr>
          <w:rFonts w:ascii="Times New Roman" w:hAnsi="Times New Roman"/>
          <w:color w:val="000000"/>
          <w:sz w:val="28"/>
        </w:rPr>
        <w:t>рм с учётом осознания последствий поступков;</w:t>
      </w:r>
    </w:p>
    <w:p w:rsidR="00EF4C61" w:rsidRDefault="00D0043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F4C61" w:rsidRDefault="00D0043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</w:t>
      </w:r>
      <w:r>
        <w:rPr>
          <w:rFonts w:ascii="Times New Roman" w:hAnsi="Times New Roman"/>
          <w:color w:val="000000"/>
          <w:sz w:val="28"/>
        </w:rPr>
        <w:t>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EF4C61" w:rsidRDefault="00D0043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EF4C61" w:rsidRDefault="00D0043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</w:t>
      </w:r>
      <w:r>
        <w:rPr>
          <w:rFonts w:ascii="Times New Roman" w:hAnsi="Times New Roman"/>
          <w:color w:val="000000"/>
          <w:sz w:val="28"/>
        </w:rPr>
        <w:t xml:space="preserve">течественного и мирового искусства, роли этнических культурных традиций и народного творчества; </w:t>
      </w:r>
    </w:p>
    <w:p w:rsidR="00EF4C61" w:rsidRDefault="00D0043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EF4C61" w:rsidRDefault="00D0043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</w:t>
      </w:r>
      <w:r>
        <w:rPr>
          <w:rFonts w:ascii="Times New Roman" w:hAnsi="Times New Roman"/>
          <w:color w:val="000000"/>
          <w:sz w:val="28"/>
        </w:rPr>
        <w:t xml:space="preserve">жизни с опорой на собственный жизненный и читательский опыт; </w:t>
      </w:r>
    </w:p>
    <w:p w:rsidR="00EF4C61" w:rsidRDefault="00D0043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</w:t>
      </w:r>
      <w:r>
        <w:rPr>
          <w:rFonts w:ascii="Times New Roman" w:hAnsi="Times New Roman"/>
          <w:color w:val="000000"/>
          <w:sz w:val="28"/>
        </w:rPr>
        <w:t xml:space="preserve">ктивность); </w:t>
      </w:r>
    </w:p>
    <w:p w:rsidR="00EF4C61" w:rsidRDefault="00D0043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</w:t>
      </w:r>
      <w:r>
        <w:rPr>
          <w:rFonts w:ascii="Times New Roman" w:hAnsi="Times New Roman"/>
          <w:color w:val="000000"/>
          <w:sz w:val="28"/>
        </w:rPr>
        <w:t xml:space="preserve">е в процессе школьного литературного образования; </w:t>
      </w:r>
    </w:p>
    <w:p w:rsidR="00EF4C61" w:rsidRDefault="00D0043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F4C61" w:rsidRDefault="00D0043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</w:t>
      </w:r>
      <w:r>
        <w:rPr>
          <w:rFonts w:ascii="Times New Roman" w:hAnsi="Times New Roman"/>
          <w:color w:val="000000"/>
          <w:sz w:val="28"/>
        </w:rPr>
        <w:t>ругих, не осуждая;</w:t>
      </w:r>
    </w:p>
    <w:p w:rsidR="00EF4C61" w:rsidRDefault="00D0043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EF4C61" w:rsidRDefault="00D0043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EF4C61" w:rsidRDefault="00D0043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</w:t>
      </w:r>
      <w:r>
        <w:rPr>
          <w:rFonts w:ascii="Times New Roman" w:hAnsi="Times New Roman"/>
          <w:color w:val="000000"/>
          <w:sz w:val="28"/>
        </w:rPr>
        <w:t xml:space="preserve"> же права другого человека с оценкой поступков литературных героев.</w:t>
      </w:r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F4C61" w:rsidRDefault="00D0043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</w:t>
      </w:r>
      <w:r>
        <w:rPr>
          <w:rFonts w:ascii="Times New Roman" w:hAnsi="Times New Roman"/>
          <w:color w:val="000000"/>
          <w:sz w:val="28"/>
        </w:rPr>
        <w:t xml:space="preserve">ь, планировать и самостоятельно выполнять такого рода деятельность; </w:t>
      </w:r>
    </w:p>
    <w:p w:rsidR="00EF4C61" w:rsidRDefault="00D0043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EF4C61" w:rsidRDefault="00D0043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обучения на протяжении всей ж</w:t>
      </w:r>
      <w:r>
        <w:rPr>
          <w:rFonts w:ascii="Times New Roman" w:hAnsi="Times New Roman"/>
          <w:color w:val="000000"/>
          <w:sz w:val="28"/>
        </w:rPr>
        <w:t xml:space="preserve">изни для успешной профессиональной деятельности и развитие необходимых умений для этого; </w:t>
      </w:r>
    </w:p>
    <w:p w:rsidR="00EF4C61" w:rsidRDefault="00D0043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EF4C61" w:rsidRDefault="00D0043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</w:t>
      </w:r>
      <w:r>
        <w:rPr>
          <w:rFonts w:ascii="Times New Roman" w:hAnsi="Times New Roman"/>
          <w:color w:val="000000"/>
          <w:sz w:val="28"/>
        </w:rPr>
        <w:t xml:space="preserve">литературы; </w:t>
      </w:r>
    </w:p>
    <w:p w:rsidR="00EF4C61" w:rsidRDefault="00D0043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F4C61" w:rsidRDefault="00D0043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</w:t>
      </w:r>
      <w:r>
        <w:rPr>
          <w:rFonts w:ascii="Times New Roman" w:hAnsi="Times New Roman"/>
          <w:color w:val="000000"/>
          <w:sz w:val="28"/>
        </w:rPr>
        <w:t xml:space="preserve">ешения задач в области окружающей среды, планирования поступков и оценки их возможных последствий для окружающей среды; </w:t>
      </w:r>
    </w:p>
    <w:p w:rsidR="00EF4C61" w:rsidRDefault="00D0043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F4C61" w:rsidRDefault="00D0043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</w:t>
      </w:r>
      <w:r>
        <w:rPr>
          <w:rFonts w:ascii="Times New Roman" w:hAnsi="Times New Roman"/>
          <w:color w:val="000000"/>
          <w:sz w:val="28"/>
        </w:rPr>
        <w:t xml:space="preserve">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EF4C61" w:rsidRDefault="00D0043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</w:t>
      </w:r>
      <w:r>
        <w:rPr>
          <w:rFonts w:ascii="Times New Roman" w:hAnsi="Times New Roman"/>
          <w:color w:val="000000"/>
          <w:sz w:val="28"/>
        </w:rPr>
        <w:t xml:space="preserve">и социальной сред; </w:t>
      </w:r>
    </w:p>
    <w:p w:rsidR="00EF4C61" w:rsidRDefault="00D0043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F4C61" w:rsidRDefault="00D0043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</w:t>
      </w:r>
      <w:r>
        <w:rPr>
          <w:rFonts w:ascii="Times New Roman" w:hAnsi="Times New Roman"/>
          <w:color w:val="000000"/>
          <w:sz w:val="28"/>
        </w:rPr>
        <w:t xml:space="preserve">произведения; </w:t>
      </w:r>
    </w:p>
    <w:p w:rsidR="00EF4C61" w:rsidRDefault="00D0043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EF4C61" w:rsidRDefault="00D0043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EF4C61" w:rsidRDefault="00D0043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</w:t>
      </w:r>
      <w:r>
        <w:rPr>
          <w:rFonts w:ascii="Times New Roman" w:hAnsi="Times New Roman"/>
          <w:color w:val="000000"/>
          <w:sz w:val="28"/>
        </w:rPr>
        <w:t>ов и стремление совершенствовать пути достижения индивидуального и коллективного благополучия.</w:t>
      </w:r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EF4C61" w:rsidRDefault="00D0043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</w:t>
      </w:r>
      <w:r>
        <w:rPr>
          <w:rFonts w:ascii="Times New Roman" w:hAnsi="Times New Roman"/>
          <w:color w:val="000000"/>
          <w:sz w:val="28"/>
        </w:rPr>
        <w:t xml:space="preserve">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>
        <w:rPr>
          <w:rFonts w:ascii="Times New Roman" w:hAnsi="Times New Roman"/>
          <w:color w:val="000000"/>
          <w:sz w:val="28"/>
        </w:rPr>
        <w:lastRenderedPageBreak/>
        <w:t>профессиональной деятельности, а также в рамках социального</w:t>
      </w:r>
      <w:r>
        <w:rPr>
          <w:rFonts w:ascii="Times New Roman" w:hAnsi="Times New Roman"/>
          <w:color w:val="000000"/>
          <w:sz w:val="28"/>
        </w:rPr>
        <w:t xml:space="preserve"> взаимодействия с людьми из другой культурной среды; </w:t>
      </w:r>
    </w:p>
    <w:p w:rsidR="00EF4C61" w:rsidRDefault="00D0043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EF4C61" w:rsidRDefault="00D0043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EF4C61" w:rsidRDefault="00D0043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</w:t>
      </w:r>
      <w:r>
        <w:rPr>
          <w:rFonts w:ascii="Times New Roman" w:hAnsi="Times New Roman"/>
          <w:color w:val="000000"/>
          <w:sz w:val="28"/>
        </w:rPr>
        <w:t xml:space="preserve">ать в совместной деятельности новые знания, навыки и компетенции из опыта других; </w:t>
      </w:r>
    </w:p>
    <w:p w:rsidR="00EF4C61" w:rsidRDefault="00D0043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</w:t>
      </w:r>
      <w:r>
        <w:rPr>
          <w:rFonts w:ascii="Times New Roman" w:hAnsi="Times New Roman"/>
          <w:color w:val="000000"/>
          <w:sz w:val="28"/>
        </w:rPr>
        <w:t xml:space="preserve">вестных, осознавать дефициты собственных знаний и компетентностей, планировать своё развитие; </w:t>
      </w:r>
    </w:p>
    <w:p w:rsidR="00EF4C61" w:rsidRDefault="00D0043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EF4C61" w:rsidRDefault="00D0043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выявлять взаимосвязи природы, обще</w:t>
      </w:r>
      <w:r>
        <w:rPr>
          <w:rFonts w:ascii="Times New Roman" w:hAnsi="Times New Roman"/>
          <w:color w:val="000000"/>
          <w:sz w:val="28"/>
        </w:rPr>
        <w:t xml:space="preserve">ства и экономики; </w:t>
      </w:r>
    </w:p>
    <w:p w:rsidR="00EF4C61" w:rsidRDefault="00D0043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F4C61" w:rsidRDefault="00D0043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</w:t>
      </w:r>
      <w:r>
        <w:rPr>
          <w:rFonts w:ascii="Times New Roman" w:hAnsi="Times New Roman"/>
          <w:color w:val="000000"/>
          <w:sz w:val="28"/>
        </w:rPr>
        <w:t xml:space="preserve">сь на жизненный и читательский опыт; </w:t>
      </w:r>
    </w:p>
    <w:p w:rsidR="00EF4C61" w:rsidRDefault="00D0043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EF4C61" w:rsidRDefault="00D0043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EF4C61" w:rsidRDefault="00D0043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и оценивать риски и последствия, формировать опыт, уметь находи</w:t>
      </w:r>
      <w:r>
        <w:rPr>
          <w:rFonts w:ascii="Times New Roman" w:hAnsi="Times New Roman"/>
          <w:color w:val="000000"/>
          <w:sz w:val="28"/>
        </w:rPr>
        <w:t xml:space="preserve">ть позитивное в произошедшей ситуации; </w:t>
      </w:r>
    </w:p>
    <w:p w:rsidR="00EF4C61" w:rsidRDefault="00D0043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EF4C61" w:rsidRDefault="00D0043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EF4C61" w:rsidRDefault="00D0043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</w:t>
      </w:r>
      <w:r>
        <w:rPr>
          <w:rFonts w:ascii="Times New Roman" w:hAnsi="Times New Roman"/>
          <w:color w:val="000000"/>
          <w:sz w:val="28"/>
        </w:rPr>
        <w:t>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EF4C61" w:rsidRDefault="00D0043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</w:t>
      </w:r>
      <w:r>
        <w:rPr>
          <w:rFonts w:ascii="Times New Roman" w:hAnsi="Times New Roman"/>
          <w:color w:val="000000"/>
          <w:sz w:val="28"/>
        </w:rPr>
        <w:t xml:space="preserve"> рассматриваемых литературных фактах и наблюдениях над текстом;</w:t>
      </w:r>
    </w:p>
    <w:p w:rsidR="00EF4C61" w:rsidRDefault="00D0043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EF4C61" w:rsidRDefault="00D0043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EF4C61" w:rsidRDefault="00D0043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EF4C61" w:rsidRDefault="00D0043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EF4C61" w:rsidRDefault="00D0043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EF4C61" w:rsidRDefault="00D0043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</w:t>
      </w:r>
      <w:r>
        <w:rPr>
          <w:rFonts w:ascii="Times New Roman" w:hAnsi="Times New Roman"/>
          <w:color w:val="000000"/>
          <w:sz w:val="28"/>
        </w:rPr>
        <w:t xml:space="preserve">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EF4C61" w:rsidRDefault="00D0043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</w:t>
      </w:r>
      <w:r>
        <w:rPr>
          <w:rFonts w:ascii="Times New Roman" w:hAnsi="Times New Roman"/>
          <w:color w:val="000000"/>
          <w:sz w:val="28"/>
        </w:rPr>
        <w:t>в между реальным и желательным состоянием ситуации, объекта, и самостоятельно устанавливать искомое и данное;</w:t>
      </w:r>
    </w:p>
    <w:p w:rsidR="00EF4C61" w:rsidRDefault="00D0043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EF4C61" w:rsidRDefault="00D0043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</w:t>
      </w:r>
      <w:r>
        <w:rPr>
          <w:rFonts w:ascii="Times New Roman" w:hAnsi="Times New Roman"/>
          <w:color w:val="000000"/>
          <w:sz w:val="28"/>
        </w:rPr>
        <w:t xml:space="preserve"> и суждений других, аргументировать свою позицию, мнение</w:t>
      </w:r>
    </w:p>
    <w:p w:rsidR="00EF4C61" w:rsidRDefault="00D0043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F4C61" w:rsidRDefault="00D0043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ценивать на применимость и достоверность информацию, полученную в ходе исследования (эксперимента);</w:t>
      </w:r>
    </w:p>
    <w:p w:rsidR="00EF4C61" w:rsidRDefault="00D0043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EF4C61" w:rsidRDefault="00D0043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инструментами оценки достоверности полу</w:t>
      </w:r>
      <w:r>
        <w:rPr>
          <w:rFonts w:ascii="Times New Roman" w:hAnsi="Times New Roman"/>
          <w:color w:val="000000"/>
          <w:sz w:val="28"/>
        </w:rPr>
        <w:t>ченных выводов и обобщений;</w:t>
      </w:r>
    </w:p>
    <w:p w:rsidR="00EF4C61" w:rsidRDefault="00D0043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</w:t>
      </w:r>
      <w:r>
        <w:rPr>
          <w:rFonts w:ascii="Times New Roman" w:hAnsi="Times New Roman"/>
          <w:b/>
          <w:color w:val="000000"/>
          <w:sz w:val="28"/>
        </w:rPr>
        <w:t>) Работа с информацией:</w:t>
      </w:r>
    </w:p>
    <w:p w:rsidR="00EF4C61" w:rsidRDefault="00D0043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EF4C61" w:rsidRDefault="00D0043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выбирать, анализировать, систематизировать и </w:t>
      </w:r>
      <w:r>
        <w:rPr>
          <w:rFonts w:ascii="Times New Roman" w:hAnsi="Times New Roman"/>
          <w:color w:val="000000"/>
          <w:sz w:val="28"/>
        </w:rPr>
        <w:t>интерпретировать литературную и другую информацию различных видов и форм представления;</w:t>
      </w:r>
    </w:p>
    <w:p w:rsidR="00EF4C61" w:rsidRDefault="00D0043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F4C61" w:rsidRDefault="00D0043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</w:t>
      </w:r>
      <w:r>
        <w:rPr>
          <w:rFonts w:ascii="Times New Roman" w:hAnsi="Times New Roman"/>
          <w:color w:val="000000"/>
          <w:sz w:val="28"/>
        </w:rPr>
        <w:t>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EF4C61" w:rsidRDefault="00D0043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</w:t>
      </w:r>
      <w:r>
        <w:rPr>
          <w:rFonts w:ascii="Times New Roman" w:hAnsi="Times New Roman"/>
          <w:color w:val="000000"/>
          <w:sz w:val="28"/>
        </w:rPr>
        <w:t>телем или сформулированным самостоятельно;</w:t>
      </w:r>
    </w:p>
    <w:p w:rsidR="00EF4C61" w:rsidRDefault="00D0043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:rsidR="00EF4C61" w:rsidRDefault="00D0043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условиями и </w:t>
      </w:r>
      <w:r>
        <w:rPr>
          <w:rFonts w:ascii="Times New Roman" w:hAnsi="Times New Roman"/>
          <w:color w:val="000000"/>
          <w:sz w:val="28"/>
        </w:rPr>
        <w:t>целями общения;</w:t>
      </w:r>
    </w:p>
    <w:p w:rsidR="00EF4C61" w:rsidRDefault="00D0043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EF4C61" w:rsidRDefault="00D0043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</w:t>
      </w:r>
      <w:r>
        <w:rPr>
          <w:rFonts w:ascii="Times New Roman" w:hAnsi="Times New Roman"/>
          <w:color w:val="000000"/>
          <w:sz w:val="28"/>
        </w:rPr>
        <w:t>ю точку зрения) в устных и письменных текстах;</w:t>
      </w:r>
    </w:p>
    <w:p w:rsidR="00EF4C61" w:rsidRDefault="00D0043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EF4C61" w:rsidRDefault="00D0043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</w:t>
      </w:r>
      <w:r>
        <w:rPr>
          <w:rFonts w:ascii="Times New Roman" w:hAnsi="Times New Roman"/>
          <w:color w:val="000000"/>
          <w:sz w:val="28"/>
        </w:rPr>
        <w:t>азывать идеи, нацеленные на решение учебной задачи и поддержание благожелательности общения;</w:t>
      </w:r>
    </w:p>
    <w:p w:rsidR="00EF4C61" w:rsidRDefault="00D0043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F4C61" w:rsidRDefault="00D0043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</w:t>
      </w:r>
      <w:r>
        <w:rPr>
          <w:rFonts w:ascii="Times New Roman" w:hAnsi="Times New Roman"/>
          <w:color w:val="000000"/>
          <w:sz w:val="28"/>
        </w:rPr>
        <w:t>итературоведческого эксперимента, исследования, проекта);</w:t>
      </w:r>
    </w:p>
    <w:p w:rsidR="00EF4C61" w:rsidRDefault="00D0043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EF4C61" w:rsidRDefault="00D0043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</w:t>
      </w:r>
      <w:r>
        <w:rPr>
          <w:rFonts w:ascii="Times New Roman" w:hAnsi="Times New Roman"/>
          <w:color w:val="000000"/>
          <w:sz w:val="28"/>
        </w:rPr>
        <w:t>и поставленной задачи;</w:t>
      </w:r>
    </w:p>
    <w:p w:rsidR="00EF4C61" w:rsidRDefault="00D0043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F4C61" w:rsidRDefault="00D0043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EF4C61" w:rsidRDefault="00D0043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</w:t>
      </w:r>
      <w:r>
        <w:rPr>
          <w:rFonts w:ascii="Times New Roman" w:hAnsi="Times New Roman"/>
          <w:color w:val="000000"/>
          <w:sz w:val="28"/>
        </w:rPr>
        <w:t>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</w:t>
      </w:r>
      <w:r>
        <w:rPr>
          <w:rFonts w:ascii="Times New Roman" w:hAnsi="Times New Roman"/>
          <w:color w:val="000000"/>
          <w:sz w:val="28"/>
        </w:rPr>
        <w:t>ь задачи между членами команды, участвовать в групповых формах работы (обсуждения, обмен мнений, «мозговые штурмы» и иные);</w:t>
      </w:r>
    </w:p>
    <w:p w:rsidR="00EF4C61" w:rsidRDefault="00D0043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</w:t>
      </w:r>
      <w:r>
        <w:rPr>
          <w:rFonts w:ascii="Times New Roman" w:hAnsi="Times New Roman"/>
          <w:color w:val="000000"/>
          <w:sz w:val="28"/>
        </w:rPr>
        <w:t>ами команды;</w:t>
      </w:r>
    </w:p>
    <w:p w:rsidR="00EF4C61" w:rsidRDefault="00D0043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EF4C61" w:rsidRDefault="00D0043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учебного диалога и/или дискуссии зада</w:t>
      </w:r>
      <w:r>
        <w:rPr>
          <w:rFonts w:ascii="Times New Roman" w:hAnsi="Times New Roman"/>
          <w:color w:val="000000"/>
          <w:sz w:val="28"/>
        </w:rPr>
        <w:t xml:space="preserve">вать вопросы по существу обсуждаемой темы и высказывать идеи, нацеленные на </w:t>
      </w:r>
      <w:r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EF4C61" w:rsidRDefault="00D0043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F4C61" w:rsidRDefault="00D0043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</w:t>
      </w:r>
      <w:r>
        <w:rPr>
          <w:rFonts w:ascii="Times New Roman" w:hAnsi="Times New Roman"/>
          <w:color w:val="000000"/>
          <w:sz w:val="28"/>
        </w:rPr>
        <w:t xml:space="preserve">но представлять результаты выполненного опыта (литературоведческого эксперимента, исследования, проекта); </w:t>
      </w:r>
    </w:p>
    <w:p w:rsidR="00EF4C61" w:rsidRDefault="00D0043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</w:t>
      </w:r>
      <w:r>
        <w:rPr>
          <w:rFonts w:ascii="Times New Roman" w:hAnsi="Times New Roman"/>
          <w:color w:val="000000"/>
          <w:sz w:val="28"/>
        </w:rPr>
        <w:t>тексты с использованием иллюстративных материалов;</w:t>
      </w:r>
    </w:p>
    <w:p w:rsidR="00EF4C61" w:rsidRDefault="00D0043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EF4C61" w:rsidRDefault="00D0043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</w:t>
      </w:r>
      <w:r>
        <w:rPr>
          <w:rFonts w:ascii="Times New Roman" w:hAnsi="Times New Roman"/>
          <w:color w:val="000000"/>
          <w:sz w:val="28"/>
        </w:rPr>
        <w:t>к предоставлению отчёта перед группой.</w:t>
      </w:r>
    </w:p>
    <w:p w:rsidR="00EF4C61" w:rsidRDefault="00D004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EF4C61" w:rsidRDefault="00D0043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EF4C61" w:rsidRDefault="00D0043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F4C61" w:rsidRDefault="00D0043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</w:t>
      </w:r>
      <w:r>
        <w:rPr>
          <w:rFonts w:ascii="Times New Roman" w:hAnsi="Times New Roman"/>
          <w:color w:val="000000"/>
          <w:sz w:val="28"/>
        </w:rPr>
        <w:t>я ресурсов и собственных возможностей, аргументировать предлагаемые варианты решений;</w:t>
      </w:r>
    </w:p>
    <w:p w:rsidR="00EF4C61" w:rsidRDefault="00D0043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</w:t>
      </w:r>
      <w:r>
        <w:rPr>
          <w:rFonts w:ascii="Times New Roman" w:hAnsi="Times New Roman"/>
          <w:color w:val="000000"/>
          <w:sz w:val="28"/>
        </w:rPr>
        <w:t>объекте;</w:t>
      </w:r>
    </w:p>
    <w:p w:rsidR="00EF4C61" w:rsidRDefault="00D0043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EF4C61" w:rsidRDefault="00D0043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EF4C61" w:rsidRDefault="00D0043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</w:t>
      </w:r>
      <w:r>
        <w:rPr>
          <w:rFonts w:ascii="Times New Roman" w:hAnsi="Times New Roman"/>
          <w:color w:val="000000"/>
          <w:sz w:val="28"/>
        </w:rPr>
        <w:t>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F4C61" w:rsidRDefault="00D0043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r>
        <w:rPr>
          <w:rFonts w:ascii="Times New Roman" w:hAnsi="Times New Roman"/>
          <w:color w:val="000000"/>
          <w:sz w:val="28"/>
        </w:rPr>
        <w:t>позитивное в произошедшей ситуации;</w:t>
      </w:r>
    </w:p>
    <w:p w:rsidR="00EF4C61" w:rsidRDefault="00D0043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EF4C61" w:rsidRDefault="00D0043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</w:t>
      </w:r>
      <w:r>
        <w:rPr>
          <w:rFonts w:ascii="Times New Roman" w:hAnsi="Times New Roman"/>
          <w:color w:val="000000"/>
          <w:sz w:val="28"/>
        </w:rPr>
        <w:t>ь способность различать и называть собственные эмоции, управлять ими и эмоциями других;</w:t>
      </w:r>
    </w:p>
    <w:p w:rsidR="00EF4C61" w:rsidRDefault="00D0043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EF4C61" w:rsidRDefault="00D0043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EF4C61" w:rsidRDefault="00D0043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егулировать способ выражения своих эмоций.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EF4C61" w:rsidRDefault="00D0043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EF4C61" w:rsidRDefault="00D0043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другого; принимать себя и </w:t>
      </w:r>
      <w:r>
        <w:rPr>
          <w:rFonts w:ascii="Times New Roman" w:hAnsi="Times New Roman"/>
          <w:color w:val="000000"/>
          <w:sz w:val="28"/>
        </w:rPr>
        <w:t>других, не осуждая;</w:t>
      </w:r>
    </w:p>
    <w:p w:rsidR="00EF4C61" w:rsidRDefault="00D0043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EF4C61" w:rsidRDefault="00D0043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Иметь начальные представления об общечеловеческой ценности литературы и её роли в воспитании любви к </w:t>
      </w:r>
      <w:r>
        <w:rPr>
          <w:rFonts w:ascii="Times New Roman" w:hAnsi="Times New Roman"/>
          <w:color w:val="000000"/>
          <w:sz w:val="28"/>
        </w:rPr>
        <w:t>Родине и дружбы между народами Российской Федерации;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</w:t>
      </w:r>
      <w:r>
        <w:rPr>
          <w:rFonts w:ascii="Times New Roman" w:hAnsi="Times New Roman"/>
          <w:color w:val="000000"/>
          <w:sz w:val="28"/>
        </w:rPr>
        <w:t>претировать и оценивать прочитанные произведения:</w:t>
      </w:r>
    </w:p>
    <w:p w:rsidR="00EF4C61" w:rsidRDefault="00D0043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</w:t>
      </w:r>
      <w:r>
        <w:rPr>
          <w:rFonts w:ascii="Times New Roman" w:hAnsi="Times New Roman"/>
          <w:color w:val="000000"/>
          <w:sz w:val="28"/>
        </w:rPr>
        <w:t>енности языка художественного произведения, поэтической и прозаической речи;</w:t>
      </w:r>
    </w:p>
    <w:p w:rsidR="00EF4C61" w:rsidRDefault="00D0043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</w:t>
      </w:r>
      <w:r>
        <w:rPr>
          <w:rFonts w:ascii="Times New Roman" w:hAnsi="Times New Roman"/>
          <w:color w:val="000000"/>
          <w:sz w:val="28"/>
        </w:rPr>
        <w:t xml:space="preserve"> творчество; проза и поэзия; художественный образ; литературные жанры (народная сказка, литературная сказка, рассказ, повесть, </w:t>
      </w:r>
      <w:r>
        <w:rPr>
          <w:rFonts w:ascii="Times New Roman" w:hAnsi="Times New Roman"/>
          <w:color w:val="000000"/>
          <w:sz w:val="28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</w:t>
      </w:r>
      <w:r>
        <w:rPr>
          <w:rFonts w:ascii="Times New Roman" w:hAnsi="Times New Roman"/>
          <w:color w:val="000000"/>
          <w:sz w:val="28"/>
        </w:rPr>
        <w:t>жей; портрет, пейзаж, художественная деталь; эпитет, сравнение, метафора, олицетворение; аллегория; ритм, рифма;</w:t>
      </w:r>
    </w:p>
    <w:p w:rsidR="00EF4C61" w:rsidRDefault="00D0043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:rsidR="00EF4C61" w:rsidRDefault="00D0043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с помощью учителя изученные и самостоятельно прочитанные произведения </w:t>
      </w:r>
      <w:r>
        <w:rPr>
          <w:rFonts w:ascii="Times New Roman" w:hAnsi="Times New Roman"/>
          <w:color w:val="000000"/>
          <w:sz w:val="28"/>
        </w:rPr>
        <w:t>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выразительно читать, в том числе наизусть (не менее 5 поэтических произведений, не выученных ранее), передавая личное </w:t>
      </w:r>
      <w:r>
        <w:rPr>
          <w:rFonts w:ascii="Times New Roman" w:hAnsi="Times New Roman"/>
          <w:color w:val="000000"/>
          <w:sz w:val="28"/>
        </w:rPr>
        <w:t>отношение к произведению (с учётом литературного развития и индивидуальных особенностей обучающихся);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</w:t>
      </w:r>
      <w:r>
        <w:rPr>
          <w:rFonts w:ascii="Times New Roman" w:hAnsi="Times New Roman"/>
          <w:color w:val="000000"/>
          <w:sz w:val="28"/>
        </w:rPr>
        <w:t>учителя формулировать вопросы к тексту;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</w:t>
      </w:r>
      <w:r>
        <w:rPr>
          <w:rFonts w:ascii="Times New Roman" w:hAnsi="Times New Roman"/>
          <w:color w:val="000000"/>
          <w:sz w:val="28"/>
        </w:rPr>
        <w:t>емом не менее 70 слов (с учётом литературного развития обучающихся);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</w:t>
      </w:r>
      <w:r>
        <w:rPr>
          <w:rFonts w:ascii="Times New Roman" w:hAnsi="Times New Roman"/>
          <w:color w:val="000000"/>
          <w:sz w:val="28"/>
        </w:rPr>
        <w:t>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</w:t>
      </w:r>
      <w:r>
        <w:rPr>
          <w:rFonts w:ascii="Times New Roman" w:hAnsi="Times New Roman"/>
          <w:color w:val="000000"/>
          <w:sz w:val="28"/>
        </w:rPr>
        <w:t>т произведений современной литературы для детей и подростков;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владеть начальн</w:t>
      </w:r>
      <w:r>
        <w:rPr>
          <w:rFonts w:ascii="Times New Roman" w:hAnsi="Times New Roman"/>
          <w:color w:val="000000"/>
          <w:sz w:val="28"/>
        </w:rPr>
        <w:t>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1) Понимать </w:t>
      </w:r>
      <w:r>
        <w:rPr>
          <w:rFonts w:ascii="Times New Roman" w:hAnsi="Times New Roman"/>
          <w:color w:val="000000"/>
          <w:sz w:val="28"/>
        </w:rPr>
        <w:t>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</w:t>
      </w:r>
      <w:r>
        <w:rPr>
          <w:rFonts w:ascii="Times New Roman" w:hAnsi="Times New Roman"/>
          <w:color w:val="000000"/>
          <w:sz w:val="28"/>
        </w:rPr>
        <w:t>ожественный текст от текста научного, делового, публицистического;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</w:t>
      </w:r>
      <w:r>
        <w:rPr>
          <w:rFonts w:ascii="Times New Roman" w:hAnsi="Times New Roman"/>
          <w:color w:val="000000"/>
          <w:sz w:val="28"/>
        </w:rPr>
        <w:t>том литературного развития обучающихся);</w:t>
      </w:r>
    </w:p>
    <w:p w:rsidR="00EF4C61" w:rsidRDefault="00D0043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</w:t>
      </w:r>
      <w:r>
        <w:rPr>
          <w:rFonts w:ascii="Times New Roman" w:hAnsi="Times New Roman"/>
          <w:color w:val="000000"/>
          <w:sz w:val="28"/>
        </w:rPr>
        <w:t>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EF4C61" w:rsidRDefault="00D0043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</w:t>
      </w:r>
      <w:r>
        <w:rPr>
          <w:rFonts w:ascii="Times New Roman" w:hAnsi="Times New Roman"/>
          <w:color w:val="000000"/>
          <w:sz w:val="28"/>
        </w:rPr>
        <w:t>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</w:t>
      </w:r>
      <w:r>
        <w:rPr>
          <w:rFonts w:ascii="Times New Roman" w:hAnsi="Times New Roman"/>
          <w:color w:val="000000"/>
          <w:sz w:val="28"/>
        </w:rPr>
        <w:t>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</w:t>
      </w:r>
      <w:r>
        <w:rPr>
          <w:rFonts w:ascii="Times New Roman" w:hAnsi="Times New Roman"/>
          <w:color w:val="000000"/>
          <w:sz w:val="28"/>
        </w:rPr>
        <w:t>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EF4C61" w:rsidRDefault="00D0043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</w:t>
      </w:r>
      <w:r>
        <w:rPr>
          <w:rFonts w:ascii="Times New Roman" w:hAnsi="Times New Roman"/>
          <w:color w:val="000000"/>
          <w:sz w:val="28"/>
        </w:rPr>
        <w:t>ежду ними;</w:t>
      </w:r>
    </w:p>
    <w:p w:rsidR="00EF4C61" w:rsidRDefault="00D0043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EF4C61" w:rsidRDefault="00D0043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</w:t>
      </w:r>
      <w:r>
        <w:rPr>
          <w:rFonts w:ascii="Times New Roman" w:hAnsi="Times New Roman"/>
          <w:color w:val="000000"/>
          <w:sz w:val="28"/>
        </w:rPr>
        <w:t>анные произведения художественной литературы с произведениями других видов искусства (живопись, музыка, театр, кино);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</w:t>
      </w:r>
      <w:r>
        <w:rPr>
          <w:rFonts w:ascii="Times New Roman" w:hAnsi="Times New Roman"/>
          <w:color w:val="000000"/>
          <w:sz w:val="28"/>
        </w:rPr>
        <w:t>ошение к произведению (с учётом литературного развития, индивидуальных особенностей обучающихся);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</w:t>
      </w:r>
      <w:r>
        <w:rPr>
          <w:rFonts w:ascii="Times New Roman" w:hAnsi="Times New Roman"/>
          <w:color w:val="000000"/>
          <w:sz w:val="28"/>
        </w:rPr>
        <w:t>помощью учителя формулировать вопросы к тексту;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</w:t>
      </w:r>
      <w:r>
        <w:rPr>
          <w:rFonts w:ascii="Times New Roman" w:hAnsi="Times New Roman"/>
          <w:color w:val="000000"/>
          <w:sz w:val="28"/>
        </w:rPr>
        <w:t>нение-рассуждение по заданной теме с опорой на прочитанные произведения, аннотацию, отзыв;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</w:t>
      </w:r>
      <w:r>
        <w:rPr>
          <w:rFonts w:ascii="Times New Roman" w:hAnsi="Times New Roman"/>
          <w:color w:val="000000"/>
          <w:sz w:val="28"/>
        </w:rPr>
        <w:t>ьзованием методов смыслового чтения и эстетического анализа;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</w:t>
      </w:r>
      <w:r>
        <w:rPr>
          <w:rFonts w:ascii="Times New Roman" w:hAnsi="Times New Roman"/>
          <w:color w:val="000000"/>
          <w:sz w:val="28"/>
        </w:rPr>
        <w:t>я собственного развития;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развивать умения коллективной проектной или иссл</w:t>
      </w:r>
      <w:r>
        <w:rPr>
          <w:rFonts w:ascii="Times New Roman" w:hAnsi="Times New Roman"/>
          <w:color w:val="000000"/>
          <w:sz w:val="28"/>
        </w:rPr>
        <w:t>едовательской деятельности под руководством учителя и учиться публично представлять полученные результаты;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</w:t>
      </w:r>
      <w:r>
        <w:rPr>
          <w:rFonts w:ascii="Times New Roman" w:hAnsi="Times New Roman"/>
          <w:color w:val="000000"/>
          <w:sz w:val="28"/>
        </w:rPr>
        <w:t>ками и другими интернет-ресурсами, соблюдая правила информационной безопасности.</w:t>
      </w:r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</w:t>
      </w:r>
      <w:r>
        <w:rPr>
          <w:rFonts w:ascii="Times New Roman" w:hAnsi="Times New Roman"/>
          <w:color w:val="000000"/>
          <w:sz w:val="28"/>
        </w:rPr>
        <w:t>да Российской Федерации;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3) проводить смысловой и эстетический анализ произведений фольклора и художест</w:t>
      </w:r>
      <w:r>
        <w:rPr>
          <w:rFonts w:ascii="Times New Roman" w:hAnsi="Times New Roman"/>
          <w:color w:val="000000"/>
          <w:sz w:val="28"/>
        </w:rPr>
        <w:t>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EF4C61" w:rsidRDefault="00D0043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произведение в </w:t>
      </w:r>
      <w:r>
        <w:rPr>
          <w:rFonts w:ascii="Times New Roman" w:hAnsi="Times New Roman"/>
          <w:color w:val="000000"/>
          <w:sz w:val="28"/>
        </w:rPr>
        <w:t>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</w:t>
      </w:r>
      <w:r>
        <w:rPr>
          <w:rFonts w:ascii="Times New Roman" w:hAnsi="Times New Roman"/>
          <w:color w:val="000000"/>
          <w:sz w:val="28"/>
        </w:rPr>
        <w:t>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</w:t>
      </w:r>
      <w:r>
        <w:rPr>
          <w:rFonts w:ascii="Times New Roman" w:hAnsi="Times New Roman"/>
          <w:color w:val="000000"/>
          <w:sz w:val="28"/>
        </w:rPr>
        <w:t>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</w:t>
      </w:r>
      <w:r>
        <w:rPr>
          <w:rFonts w:ascii="Times New Roman" w:hAnsi="Times New Roman"/>
          <w:color w:val="000000"/>
          <w:sz w:val="28"/>
        </w:rPr>
        <w:t xml:space="preserve"> определять их художественные функции;</w:t>
      </w:r>
    </w:p>
    <w:p w:rsidR="00EF4C61" w:rsidRDefault="00D0043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</w:t>
      </w:r>
      <w:r>
        <w:rPr>
          <w:rFonts w:ascii="Times New Roman" w:hAnsi="Times New Roman"/>
          <w:color w:val="000000"/>
          <w:sz w:val="28"/>
        </w:rPr>
        <w:t>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</w:t>
      </w:r>
      <w:r>
        <w:rPr>
          <w:rFonts w:ascii="Times New Roman" w:hAnsi="Times New Roman"/>
          <w:color w:val="000000"/>
          <w:sz w:val="28"/>
        </w:rPr>
        <w:t>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</w:t>
      </w:r>
      <w:r>
        <w:rPr>
          <w:rFonts w:ascii="Times New Roman" w:hAnsi="Times New Roman"/>
          <w:color w:val="000000"/>
          <w:sz w:val="28"/>
        </w:rPr>
        <w:t>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</w:t>
      </w:r>
      <w:r>
        <w:rPr>
          <w:rFonts w:ascii="Times New Roman" w:hAnsi="Times New Roman"/>
          <w:color w:val="000000"/>
          <w:sz w:val="28"/>
        </w:rPr>
        <w:t>а;</w:t>
      </w:r>
    </w:p>
    <w:p w:rsidR="00EF4C61" w:rsidRDefault="00D0043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EF4C61" w:rsidRDefault="00D0043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EF4C61" w:rsidRDefault="00D0043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9 поэтических произвед</w:t>
      </w:r>
      <w:r>
        <w:rPr>
          <w:rFonts w:ascii="Times New Roman" w:hAnsi="Times New Roman"/>
          <w:color w:val="000000"/>
          <w:sz w:val="28"/>
        </w:rPr>
        <w:t>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прочитан</w:t>
      </w:r>
      <w:r>
        <w:rPr>
          <w:rFonts w:ascii="Times New Roman" w:hAnsi="Times New Roman"/>
          <w:color w:val="000000"/>
          <w:sz w:val="28"/>
        </w:rPr>
        <w:t>ному произведению и самостоятельно формулировать вопросы к тексту; пересказывать сюжет и вычленять фабулу;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</w:t>
      </w:r>
      <w:r>
        <w:rPr>
          <w:rFonts w:ascii="Times New Roman" w:hAnsi="Times New Roman"/>
          <w:color w:val="000000"/>
          <w:sz w:val="28"/>
        </w:rPr>
        <w:t>танному;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</w:t>
      </w:r>
      <w:r>
        <w:rPr>
          <w:rFonts w:ascii="Times New Roman" w:hAnsi="Times New Roman"/>
          <w:color w:val="000000"/>
          <w:sz w:val="28"/>
        </w:rPr>
        <w:t>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</w:t>
      </w:r>
      <w:r>
        <w:rPr>
          <w:rFonts w:ascii="Times New Roman" w:hAnsi="Times New Roman"/>
          <w:color w:val="000000"/>
          <w:sz w:val="28"/>
        </w:rPr>
        <w:t>блицистическую тему;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</w:t>
      </w:r>
      <w:r>
        <w:rPr>
          <w:rFonts w:ascii="Times New Roman" w:hAnsi="Times New Roman"/>
          <w:color w:val="000000"/>
          <w:sz w:val="28"/>
        </w:rPr>
        <w:t xml:space="preserve"> рекомендациям учителя и сверстников, в том числе за счёт произведений современной литературы для детей и подростков;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</w:t>
      </w:r>
      <w:r>
        <w:rPr>
          <w:rFonts w:ascii="Times New Roman" w:hAnsi="Times New Roman"/>
          <w:color w:val="000000"/>
          <w:sz w:val="28"/>
        </w:rPr>
        <w:t>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</w:t>
      </w:r>
      <w:r>
        <w:rPr>
          <w:rFonts w:ascii="Times New Roman" w:hAnsi="Times New Roman"/>
          <w:color w:val="000000"/>
          <w:sz w:val="28"/>
        </w:rPr>
        <w:t>правила информационной безопасности.</w:t>
      </w:r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специфику литературы как вида</w:t>
      </w:r>
      <w:r>
        <w:rPr>
          <w:rFonts w:ascii="Times New Roman" w:hAnsi="Times New Roman"/>
          <w:color w:val="000000"/>
          <w:sz w:val="28"/>
        </w:rPr>
        <w:t xml:space="preserve"> словесного искусства, выявлять отличия художественного текста от текста научного, делового, публицистического;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</w:t>
      </w:r>
      <w:r>
        <w:rPr>
          <w:rFonts w:ascii="Times New Roman" w:hAnsi="Times New Roman"/>
          <w:color w:val="000000"/>
          <w:sz w:val="28"/>
        </w:rPr>
        <w:t>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EF4C61" w:rsidRDefault="00D0043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</w:t>
      </w:r>
      <w:r>
        <w:rPr>
          <w:rFonts w:ascii="Times New Roman" w:hAnsi="Times New Roman"/>
          <w:color w:val="000000"/>
          <w:sz w:val="28"/>
        </w:rPr>
        <w:t xml:space="preserve">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</w:t>
      </w:r>
      <w:r>
        <w:rPr>
          <w:rFonts w:ascii="Times New Roman" w:hAnsi="Times New Roman"/>
          <w:color w:val="000000"/>
          <w:sz w:val="28"/>
        </w:rPr>
        <w:t xml:space="preserve">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</w:t>
      </w:r>
      <w:r>
        <w:rPr>
          <w:rFonts w:ascii="Times New Roman" w:hAnsi="Times New Roman"/>
          <w:color w:val="000000"/>
          <w:sz w:val="28"/>
        </w:rPr>
        <w:t>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</w:t>
      </w:r>
      <w:r>
        <w:rPr>
          <w:rFonts w:ascii="Times New Roman" w:hAnsi="Times New Roman"/>
          <w:color w:val="000000"/>
          <w:sz w:val="28"/>
        </w:rPr>
        <w:t>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EF4C61" w:rsidRDefault="00D0043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овладеть сущностью и пониманием смысловых функций теоретико-литературных</w:t>
      </w:r>
      <w:r>
        <w:rPr>
          <w:rFonts w:ascii="Times New Roman" w:hAnsi="Times New Roman"/>
          <w:color w:val="000000"/>
          <w:sz w:val="28"/>
        </w:rPr>
        <w:t xml:space="preserve"> понятий и самостоятельно использовать их в процессе анализа и интерпретации произведений, оформления собственных </w:t>
      </w:r>
      <w:r>
        <w:rPr>
          <w:rFonts w:ascii="Times New Roman" w:hAnsi="Times New Roman"/>
          <w:color w:val="000000"/>
          <w:sz w:val="28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</w:t>
      </w:r>
      <w:r>
        <w:rPr>
          <w:rFonts w:ascii="Times New Roman" w:hAnsi="Times New Roman"/>
          <w:color w:val="000000"/>
          <w:sz w:val="28"/>
        </w:rPr>
        <w:t>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</w:t>
      </w:r>
      <w:r>
        <w:rPr>
          <w:rFonts w:ascii="Times New Roman" w:hAnsi="Times New Roman"/>
          <w:color w:val="000000"/>
          <w:sz w:val="28"/>
        </w:rPr>
        <w:t xml:space="preserve">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</w:t>
      </w:r>
      <w:r>
        <w:rPr>
          <w:rFonts w:ascii="Times New Roman" w:hAnsi="Times New Roman"/>
          <w:color w:val="000000"/>
          <w:sz w:val="28"/>
        </w:rPr>
        <w:t>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</w:t>
      </w:r>
      <w:r>
        <w:rPr>
          <w:rFonts w:ascii="Times New Roman" w:hAnsi="Times New Roman"/>
          <w:color w:val="000000"/>
          <w:sz w:val="28"/>
        </w:rPr>
        <w:t>фибрахий, анапест), ритм, рифма, строфа; афоризм;</w:t>
      </w:r>
    </w:p>
    <w:p w:rsidR="00EF4C61" w:rsidRDefault="00D0043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</w:t>
      </w:r>
      <w:r>
        <w:rPr>
          <w:rFonts w:ascii="Times New Roman" w:hAnsi="Times New Roman"/>
          <w:color w:val="000000"/>
          <w:sz w:val="28"/>
        </w:rPr>
        <w:t>аправлению);</w:t>
      </w:r>
    </w:p>
    <w:p w:rsidR="00EF4C61" w:rsidRDefault="00D0043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EF4C61" w:rsidRDefault="00D0043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фрагменты, образы персонажей, </w:t>
      </w:r>
      <w:r>
        <w:rPr>
          <w:rFonts w:ascii="Times New Roman" w:hAnsi="Times New Roman"/>
          <w:color w:val="000000"/>
          <w:sz w:val="28"/>
        </w:rPr>
        <w:t>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EF4C61" w:rsidRDefault="00D0043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</w:t>
      </w:r>
      <w:r>
        <w:rPr>
          <w:rFonts w:ascii="Times New Roman" w:hAnsi="Times New Roman"/>
          <w:color w:val="000000"/>
          <w:sz w:val="28"/>
        </w:rPr>
        <w:t>ями других видов искусства (изобразительное искусство, музыка, театр, балет, кино, фотоискусство, компьютерная графика);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11 поэтических произведений, не выученных ранее), передавая личное</w:t>
      </w:r>
      <w:r>
        <w:rPr>
          <w:rFonts w:ascii="Times New Roman" w:hAnsi="Times New Roman"/>
          <w:color w:val="000000"/>
          <w:sz w:val="28"/>
        </w:rPr>
        <w:t xml:space="preserve"> отношение к произведению (с учётом литературного развития, индивидуальных особенностей обучающихся);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</w:t>
      </w:r>
      <w:r>
        <w:rPr>
          <w:rFonts w:ascii="Times New Roman" w:hAnsi="Times New Roman"/>
          <w:color w:val="000000"/>
          <w:sz w:val="28"/>
        </w:rPr>
        <w:t>но формулировать вопросы к тексту; пересказывать сюжет и вычленять фабулу;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</w:t>
      </w:r>
      <w:r>
        <w:rPr>
          <w:rFonts w:ascii="Times New Roman" w:hAnsi="Times New Roman"/>
          <w:color w:val="000000"/>
          <w:sz w:val="28"/>
        </w:rPr>
        <w:t>анному;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</w:t>
      </w:r>
      <w:r>
        <w:rPr>
          <w:rFonts w:ascii="Times New Roman" w:hAnsi="Times New Roman"/>
          <w:color w:val="000000"/>
          <w:sz w:val="28"/>
        </w:rPr>
        <w:t xml:space="preserve">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</w:t>
      </w:r>
      <w:r>
        <w:rPr>
          <w:rFonts w:ascii="Times New Roman" w:hAnsi="Times New Roman"/>
          <w:color w:val="000000"/>
          <w:sz w:val="28"/>
        </w:rPr>
        <w:t>я;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</w:t>
      </w:r>
      <w:r>
        <w:rPr>
          <w:rFonts w:ascii="Times New Roman" w:hAnsi="Times New Roman"/>
          <w:color w:val="000000"/>
          <w:sz w:val="28"/>
        </w:rPr>
        <w:t>нализа;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самос</w:t>
      </w:r>
      <w:r>
        <w:rPr>
          <w:rFonts w:ascii="Times New Roman" w:hAnsi="Times New Roman"/>
          <w:color w:val="000000"/>
          <w:sz w:val="28"/>
        </w:rPr>
        <w:t>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</w:t>
      </w:r>
      <w:r>
        <w:rPr>
          <w:rFonts w:ascii="Times New Roman" w:hAnsi="Times New Roman"/>
          <w:color w:val="000000"/>
          <w:sz w:val="28"/>
        </w:rPr>
        <w:t>идуальной проектной и исследовательской деятельности и публично представлять полученные результаты;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</w:t>
      </w:r>
      <w:r>
        <w:rPr>
          <w:rFonts w:ascii="Times New Roman" w:hAnsi="Times New Roman"/>
          <w:color w:val="000000"/>
          <w:sz w:val="28"/>
        </w:rPr>
        <w:t>нтернете проверенные источники для выполнения учебных задач; применять ИКТ, соблюдая правила информационной безопасности.</w:t>
      </w:r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F4C61" w:rsidRDefault="00EF4C61">
      <w:pPr>
        <w:spacing w:after="0" w:line="264" w:lineRule="auto"/>
        <w:ind w:left="120"/>
        <w:jc w:val="both"/>
      </w:pP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</w:t>
      </w:r>
      <w:r>
        <w:rPr>
          <w:rFonts w:ascii="Times New Roman" w:hAnsi="Times New Roman"/>
          <w:color w:val="000000"/>
          <w:sz w:val="28"/>
        </w:rPr>
        <w:t>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</w:t>
      </w:r>
      <w:r>
        <w:rPr>
          <w:rFonts w:ascii="Times New Roman" w:hAnsi="Times New Roman"/>
          <w:color w:val="000000"/>
          <w:sz w:val="28"/>
        </w:rPr>
        <w:t>екста от текста научного, делового, публицистического;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</w:t>
      </w:r>
      <w:r>
        <w:rPr>
          <w:rFonts w:ascii="Times New Roman" w:hAnsi="Times New Roman"/>
          <w:color w:val="000000"/>
          <w:sz w:val="28"/>
        </w:rPr>
        <w:t>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</w:t>
      </w:r>
      <w:r>
        <w:rPr>
          <w:rFonts w:ascii="Times New Roman" w:hAnsi="Times New Roman"/>
          <w:color w:val="000000"/>
          <w:sz w:val="28"/>
        </w:rPr>
        <w:t>енных смыслов:</w:t>
      </w:r>
    </w:p>
    <w:p w:rsidR="00EF4C61" w:rsidRDefault="00D0043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</w:t>
      </w:r>
      <w:r>
        <w:rPr>
          <w:rFonts w:ascii="Times New Roman" w:hAnsi="Times New Roman"/>
          <w:color w:val="000000"/>
          <w:sz w:val="28"/>
        </w:rPr>
        <w:t>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</w:t>
      </w:r>
      <w:r>
        <w:rPr>
          <w:rFonts w:ascii="Times New Roman" w:hAnsi="Times New Roman"/>
          <w:color w:val="000000"/>
          <w:sz w:val="28"/>
        </w:rPr>
        <w:t>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</w:t>
      </w:r>
      <w:r>
        <w:rPr>
          <w:rFonts w:ascii="Times New Roman" w:hAnsi="Times New Roman"/>
          <w:color w:val="000000"/>
          <w:sz w:val="28"/>
        </w:rPr>
        <w:t>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</w:t>
      </w:r>
      <w:r>
        <w:rPr>
          <w:rFonts w:ascii="Times New Roman" w:hAnsi="Times New Roman"/>
          <w:color w:val="000000"/>
          <w:sz w:val="28"/>
        </w:rPr>
        <w:t>ственные функции, выявляя особенности авторского языка и стиля;</w:t>
      </w:r>
    </w:p>
    <w:p w:rsidR="00EF4C61" w:rsidRDefault="00D0043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</w:t>
      </w:r>
      <w:r>
        <w:rPr>
          <w:rFonts w:ascii="Times New Roman" w:hAnsi="Times New Roman"/>
          <w:color w:val="000000"/>
          <w:sz w:val="28"/>
        </w:rPr>
        <w:t xml:space="preserve">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</w:t>
      </w:r>
      <w:r>
        <w:rPr>
          <w:rFonts w:ascii="Times New Roman" w:hAnsi="Times New Roman"/>
          <w:color w:val="000000"/>
          <w:sz w:val="28"/>
        </w:rPr>
        <w:t xml:space="preserve">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>
        <w:rPr>
          <w:rFonts w:ascii="Times New Roman" w:hAnsi="Times New Roman"/>
          <w:color w:val="000000"/>
          <w:sz w:val="28"/>
        </w:rPr>
        <w:lastRenderedPageBreak/>
        <w:t>проблематика; пафос (героический, патриотический, гражданский и д</w:t>
      </w:r>
      <w:r>
        <w:rPr>
          <w:rFonts w:ascii="Times New Roman" w:hAnsi="Times New Roman"/>
          <w:color w:val="000000"/>
          <w:sz w:val="28"/>
        </w:rPr>
        <w:t>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</w:t>
      </w:r>
      <w:r>
        <w:rPr>
          <w:rFonts w:ascii="Times New Roman" w:hAnsi="Times New Roman"/>
          <w:color w:val="000000"/>
          <w:sz w:val="28"/>
        </w:rPr>
        <w:t>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</w:t>
      </w:r>
      <w:r>
        <w:rPr>
          <w:rFonts w:ascii="Times New Roman" w:hAnsi="Times New Roman"/>
          <w:color w:val="000000"/>
          <w:sz w:val="28"/>
        </w:rPr>
        <w:t>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</w:t>
      </w:r>
      <w:r>
        <w:rPr>
          <w:rFonts w:ascii="Times New Roman" w:hAnsi="Times New Roman"/>
          <w:color w:val="000000"/>
          <w:sz w:val="28"/>
        </w:rPr>
        <w:t>тр (хорей, ямб, дактиль, амфибрахий, анапест), ритм, рифма, строфа; афоризм;</w:t>
      </w:r>
    </w:p>
    <w:p w:rsidR="00EF4C61" w:rsidRDefault="00D0043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</w:t>
      </w:r>
      <w:r>
        <w:rPr>
          <w:rFonts w:ascii="Times New Roman" w:hAnsi="Times New Roman"/>
          <w:color w:val="000000"/>
          <w:sz w:val="28"/>
        </w:rPr>
        <w:t>ческому времени, определённому литературному направлению);</w:t>
      </w:r>
    </w:p>
    <w:p w:rsidR="00EF4C61" w:rsidRDefault="00D0043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</w:t>
      </w:r>
      <w:r>
        <w:rPr>
          <w:rFonts w:ascii="Times New Roman" w:hAnsi="Times New Roman"/>
          <w:color w:val="000000"/>
          <w:sz w:val="28"/>
        </w:rPr>
        <w:t>я, проблематики произведений;</w:t>
      </w:r>
    </w:p>
    <w:p w:rsidR="00EF4C61" w:rsidRDefault="00D0043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EF4C61" w:rsidRDefault="00D0043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</w:t>
      </w:r>
      <w:r>
        <w:rPr>
          <w:rFonts w:ascii="Times New Roman" w:hAnsi="Times New Roman"/>
          <w:color w:val="000000"/>
          <w:sz w:val="28"/>
        </w:rPr>
        <w:t>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EF4C61" w:rsidRDefault="00D0043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</w:t>
      </w:r>
      <w:r>
        <w:rPr>
          <w:rFonts w:ascii="Times New Roman" w:hAnsi="Times New Roman"/>
          <w:color w:val="000000"/>
          <w:sz w:val="28"/>
        </w:rPr>
        <w:t>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выразительно читать стихи и </w:t>
      </w:r>
      <w:r>
        <w:rPr>
          <w:rFonts w:ascii="Times New Roman" w:hAnsi="Times New Roman"/>
          <w:color w:val="000000"/>
          <w:sz w:val="28"/>
        </w:rPr>
        <w:t xml:space="preserve">прозу, в том числе наизусть (не менее 12 поэтических произведений, не выученных ранее), передавая личное </w:t>
      </w:r>
      <w:r>
        <w:rPr>
          <w:rFonts w:ascii="Times New Roman" w:hAnsi="Times New Roman"/>
          <w:color w:val="000000"/>
          <w:sz w:val="28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</w:t>
      </w:r>
      <w:r>
        <w:rPr>
          <w:rFonts w:ascii="Times New Roman" w:hAnsi="Times New Roman"/>
          <w:color w:val="000000"/>
          <w:sz w:val="28"/>
        </w:rPr>
        <w:t>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</w:t>
      </w:r>
      <w:r>
        <w:rPr>
          <w:rFonts w:ascii="Times New Roman" w:hAnsi="Times New Roman"/>
          <w:color w:val="000000"/>
          <w:sz w:val="28"/>
        </w:rPr>
        <w:t>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</w:t>
      </w:r>
      <w:r>
        <w:rPr>
          <w:rFonts w:ascii="Times New Roman" w:hAnsi="Times New Roman"/>
          <w:color w:val="000000"/>
          <w:sz w:val="28"/>
        </w:rPr>
        <w:t>е аргументы;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</w:t>
      </w:r>
      <w:r>
        <w:rPr>
          <w:rFonts w:ascii="Times New Roman" w:hAnsi="Times New Roman"/>
          <w:color w:val="000000"/>
          <w:sz w:val="28"/>
        </w:rPr>
        <w:t>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</w:t>
      </w:r>
      <w:r>
        <w:rPr>
          <w:rFonts w:ascii="Times New Roman" w:hAnsi="Times New Roman"/>
          <w:color w:val="000000"/>
          <w:sz w:val="28"/>
        </w:rPr>
        <w:t>амостоятельно выбранную литературную или публицистическую тему, применяя различные виды цитирования;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</w:t>
      </w:r>
      <w:r>
        <w:rPr>
          <w:rFonts w:ascii="Times New Roman" w:hAnsi="Times New Roman"/>
          <w:color w:val="000000"/>
          <w:sz w:val="28"/>
        </w:rPr>
        <w:t>усской и зарубежной литературы и современных авторов с использованием методов смыслового чтения и эстетического анализа;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</w:t>
      </w:r>
      <w:r>
        <w:rPr>
          <w:rFonts w:ascii="Times New Roman" w:hAnsi="Times New Roman"/>
          <w:color w:val="000000"/>
          <w:sz w:val="28"/>
        </w:rPr>
        <w:t>ющей действительности, источника эмоциональных и эстетических впечатлений, а также средства собственного развития;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</w:t>
      </w:r>
      <w:r>
        <w:rPr>
          <w:rFonts w:ascii="Times New Roman" w:hAnsi="Times New Roman"/>
          <w:color w:val="000000"/>
          <w:sz w:val="28"/>
        </w:rPr>
        <w:t>оверенных интернет-ресурсов, в том числе за счёт произведений современной литературы;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уметь самостоятельно п</w:t>
      </w:r>
      <w:r>
        <w:rPr>
          <w:rFonts w:ascii="Times New Roman" w:hAnsi="Times New Roman"/>
          <w:color w:val="000000"/>
          <w:sz w:val="28"/>
        </w:rPr>
        <w:t xml:space="preserve">ользоваться энциклопедиями, словарями и справочной литературой, информационно-справочными системами, в том </w:t>
      </w:r>
      <w:r>
        <w:rPr>
          <w:rFonts w:ascii="Times New Roman" w:hAnsi="Times New Roman"/>
          <w:color w:val="000000"/>
          <w:sz w:val="28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</w:t>
      </w:r>
      <w:r>
        <w:rPr>
          <w:rFonts w:ascii="Times New Roman" w:hAnsi="Times New Roman"/>
          <w:color w:val="000000"/>
          <w:sz w:val="28"/>
        </w:rPr>
        <w:t>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F4C61" w:rsidRDefault="00D00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планировании предметных результатов освоения рабочей программы следует учитывать, </w:t>
      </w:r>
      <w:r>
        <w:rPr>
          <w:rFonts w:ascii="Times New Roman" w:hAnsi="Times New Roman"/>
          <w:color w:val="000000"/>
          <w:sz w:val="28"/>
        </w:rPr>
        <w:t>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</w:t>
      </w:r>
      <w:r>
        <w:rPr>
          <w:rFonts w:ascii="Times New Roman" w:hAnsi="Times New Roman"/>
          <w:color w:val="000000"/>
          <w:sz w:val="28"/>
        </w:rPr>
        <w:t>ьных образовательных траекторий достижения этих результатов.</w:t>
      </w:r>
    </w:p>
    <w:p w:rsidR="00EF4C61" w:rsidRDefault="00EF4C61">
      <w:pPr>
        <w:sectPr w:rsidR="00EF4C61">
          <w:pgSz w:w="11906" w:h="16383"/>
          <w:pgMar w:top="1134" w:right="850" w:bottom="1134" w:left="1701" w:header="720" w:footer="720" w:gutter="0"/>
          <w:cols w:space="720"/>
        </w:sectPr>
      </w:pPr>
    </w:p>
    <w:p w:rsidR="00EF4C61" w:rsidRDefault="00D00432">
      <w:pPr>
        <w:spacing w:after="0"/>
        <w:ind w:left="120"/>
      </w:pPr>
      <w:bookmarkStart w:id="92" w:name="block-35095833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F4C61" w:rsidRDefault="00D004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F4C6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Малые </w:t>
            </w:r>
            <w:r>
              <w:rPr>
                <w:rFonts w:ascii="Times New Roman" w:hAnsi="Times New Roman"/>
                <w:color w:val="000000"/>
                <w:sz w:val="24"/>
              </w:rPr>
              <w:t>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Крылов. Басни (три по выбору). «Волк на псарне», «Листы и Корни», «Свинья под Дубом», </w:t>
            </w:r>
            <w:r>
              <w:rPr>
                <w:rFonts w:ascii="Times New Roman" w:hAnsi="Times New Roman"/>
                <w:color w:val="000000"/>
                <w:sz w:val="24"/>
              </w:rPr>
              <w:t>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«Зимнее утро», «Зимний вечер», «Няне» и др. «Сказка о </w:t>
            </w:r>
            <w:r>
              <w:rPr>
                <w:rFonts w:ascii="Times New Roman" w:hAnsi="Times New Roman"/>
                <w:color w:val="000000"/>
                <w:sz w:val="24"/>
              </w:rPr>
              <w:t>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дети». </w:t>
            </w:r>
            <w:r>
              <w:rPr>
                <w:rFonts w:ascii="Times New Roman" w:hAnsi="Times New Roman"/>
                <w:color w:val="000000"/>
                <w:sz w:val="24"/>
              </w:rPr>
              <w:t>«Школьник» и др.. 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XIX—ХХ веков</w:t>
            </w:r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Родиной (не менее пяти).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XIX—XX веков. А. П. Чехов (два рассказа по выбору).Например, «Лошадиная фамилия», «Мальчики», «Хирургия»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др. М.М.Зощенко (два рассказа по выбору). Например, «Галоша», «Лёля и Минька», «Ёлка», «Золотые слова</w:t>
            </w:r>
            <w:r>
              <w:rPr>
                <w:rFonts w:ascii="Times New Roman" w:hAnsi="Times New Roman"/>
                <w:color w:val="000000"/>
                <w:sz w:val="24"/>
              </w:rPr>
              <w:t>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произведения А. И. Куприна, М. М. Пришвина, К. Г. </w:t>
            </w:r>
            <w:r>
              <w:rPr>
                <w:rFonts w:ascii="Times New Roman" w:hAnsi="Times New Roman"/>
                <w:color w:val="000000"/>
                <w:sz w:val="24"/>
              </w:rPr>
              <w:t>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XX— начала XXI веков</w:t>
            </w:r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r>
              <w:rPr>
                <w:rFonts w:ascii="Times New Roman" w:hAnsi="Times New Roman"/>
                <w:color w:val="000000"/>
                <w:sz w:val="24"/>
              </w:rPr>
              <w:t>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веков на тему детства. (не менее двух),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В. П. Катаева, В. П. Крапивина, Ю.П. Казакова, А. Г. Алексина, В. К. Железникова, Ю.Я.Яковлева, Ю.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</w:t>
            </w:r>
            <w:r>
              <w:rPr>
                <w:rFonts w:ascii="Times New Roman" w:hAnsi="Times New Roman"/>
                <w:color w:val="000000"/>
                <w:sz w:val="24"/>
              </w:rPr>
              <w:t>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</w:t>
            </w:r>
            <w:r>
              <w:rPr>
                <w:rFonts w:ascii="Times New Roman" w:hAnsi="Times New Roman"/>
                <w:color w:val="000000"/>
                <w:sz w:val="24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«Сказание о Кише»; Р. Брэдбери. Рассказы. Например, «Каникулы», «Звук бегущих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(одно-два произ</w:t>
            </w:r>
            <w:r>
              <w:rPr>
                <w:rFonts w:ascii="Times New Roman" w:hAnsi="Times New Roman"/>
                <w:color w:val="000000"/>
                <w:sz w:val="24"/>
              </w:rPr>
              <w:t>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</w:tbl>
    <w:p w:rsidR="00EF4C61" w:rsidRDefault="00EF4C61">
      <w:pPr>
        <w:sectPr w:rsidR="00EF4C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C61" w:rsidRDefault="00D004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EF4C61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EF4C6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Гомер. Поэмы </w:t>
            </w:r>
            <w:r>
              <w:rPr>
                <w:rFonts w:ascii="Times New Roman" w:hAnsi="Times New Roman"/>
                <w:color w:val="000000"/>
                <w:sz w:val="24"/>
              </w:rPr>
              <w:t>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F4C6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Былины (не менее двух). Например, «Илья Муромец и </w:t>
            </w:r>
            <w:r>
              <w:rPr>
                <w:rFonts w:ascii="Times New Roman" w:hAnsi="Times New Roman"/>
                <w:color w:val="000000"/>
                <w:sz w:val="24"/>
              </w:rPr>
              <w:t>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(не менее трёх песен и двух поэм), «Ах, кабы на цветы да не </w:t>
            </w:r>
            <w:r>
              <w:rPr>
                <w:rFonts w:ascii="Times New Roman" w:hAnsi="Times New Roman"/>
                <w:color w:val="000000"/>
                <w:sz w:val="24"/>
              </w:rPr>
              <w:t>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F4C6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EF4C6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(не менее трёх). «Песнь о вещем Олеге», «Зимняя дорога», «Узник», «Туча» и др. 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EF4C6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двух). «Есть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(не менее двух). «Учись у них — у дуба, у берёзы…», «Я пришёл к тебе с </w:t>
            </w:r>
            <w:r>
              <w:rPr>
                <w:rFonts w:ascii="Times New Roman" w:hAnsi="Times New Roman"/>
                <w:color w:val="000000"/>
                <w:sz w:val="24"/>
              </w:rPr>
              <w:t>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EF4C6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века, в том числе о Великой Отечественной войне. (два произведения по выбору), Например, Б. Л. </w:t>
            </w:r>
            <w:r>
              <w:rPr>
                <w:rFonts w:ascii="Times New Roman" w:hAnsi="Times New Roman"/>
                <w:color w:val="000000"/>
                <w:sz w:val="24"/>
              </w:rPr>
              <w:t>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EF4C6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Дефо. </w:t>
            </w:r>
            <w:r>
              <w:rPr>
                <w:rFonts w:ascii="Times New Roman" w:hAnsi="Times New Roman"/>
                <w:color w:val="000000"/>
                <w:sz w:val="24"/>
              </w:rPr>
              <w:t>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</w:tbl>
    <w:p w:rsidR="00EF4C61" w:rsidRDefault="00EF4C61">
      <w:pPr>
        <w:sectPr w:rsidR="00EF4C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C61" w:rsidRDefault="00D004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EF4C6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F4C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первой половины XIX века</w:t>
            </w:r>
          </w:p>
        </w:tc>
      </w:tr>
      <w:tr w:rsidR="00EF4C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Например, «Узник», «Парус», «Тучи», «Желанье»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EF4C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Рассказы из цикла «Записки охотника» (два по выбору).Например,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XIX века. Ф. И. Тютчев, А. А. </w:t>
            </w:r>
            <w:r>
              <w:rPr>
                <w:rFonts w:ascii="Times New Roman" w:hAnsi="Times New Roman"/>
                <w:color w:val="000000"/>
                <w:sz w:val="24"/>
              </w:rPr>
              <w:t>Фет, А. К. Толстой и др. 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конца XIX — начала XX века</w:t>
            </w:r>
          </w:p>
        </w:tc>
      </w:tr>
      <w:tr w:rsidR="00EF4C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</w:t>
            </w:r>
            <w:r>
              <w:rPr>
                <w:rFonts w:ascii="Times New Roman" w:hAnsi="Times New Roman"/>
                <w:color w:val="000000"/>
                <w:sz w:val="24"/>
              </w:rPr>
              <w:t>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EF4C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Повести и рассказы (одно произведение по выбору). Например, «Алые паруса», </w:t>
            </w:r>
            <w:r>
              <w:rPr>
                <w:rFonts w:ascii="Times New Roman" w:hAnsi="Times New Roman"/>
                <w:color w:val="000000"/>
                <w:sz w:val="24"/>
              </w:rPr>
              <w:t>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XX века. Стихотворения на тему мечты и реальности (два-три по выбору).Например,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 (одно по выбору). Например, «Необычайное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</w:t>
            </w:r>
            <w:r>
              <w:rPr>
                <w:rFonts w:ascii="Times New Roman" w:hAnsi="Times New Roman"/>
                <w:color w:val="000000"/>
                <w:sz w:val="24"/>
              </w:rPr>
              <w:t>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века—начала XXI веков</w:t>
            </w:r>
          </w:p>
        </w:tc>
      </w:tr>
      <w:tr w:rsidR="00EF4C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</w:t>
            </w:r>
            <w:r>
              <w:rPr>
                <w:rFonts w:ascii="Times New Roman" w:hAnsi="Times New Roman"/>
                <w:color w:val="000000"/>
                <w:sz w:val="24"/>
              </w:rPr>
              <w:t>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(не менее четырёх стихотворений двух поэтов): например, стихотворения М. И. </w:t>
            </w:r>
            <w:r>
              <w:rPr>
                <w:rFonts w:ascii="Times New Roman" w:hAnsi="Times New Roman"/>
                <w:color w:val="000000"/>
                <w:sz w:val="24"/>
              </w:rPr>
              <w:t>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F4C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r>
              <w:rPr>
                <w:rFonts w:ascii="Times New Roman" w:hAnsi="Times New Roman"/>
                <w:color w:val="000000"/>
                <w:sz w:val="24"/>
              </w:rPr>
              <w:t>новеллистика. (одно-два произведения по выбору). Например, П. Мериме.«Маттео Фальконе»; О. Генри. 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</w:t>
            </w:r>
            <w:r>
              <w:rPr>
                <w:rFonts w:ascii="Times New Roman" w:hAnsi="Times New Roman"/>
                <w:color w:val="000000"/>
                <w:sz w:val="24"/>
              </w:rPr>
              <w:t>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</w:tbl>
    <w:p w:rsidR="00EF4C61" w:rsidRDefault="00EF4C61">
      <w:pPr>
        <w:sectPr w:rsidR="00EF4C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C61" w:rsidRDefault="00D004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EF4C6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F4C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F4C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EF4C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EF4C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EF4C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выбору).Например, произведения И. С. </w:t>
            </w:r>
            <w:r>
              <w:rPr>
                <w:rFonts w:ascii="Times New Roman" w:hAnsi="Times New Roman"/>
                <w:color w:val="000000"/>
                <w:sz w:val="24"/>
              </w:rPr>
              <w:t>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«Человек и эпоха».Например, стихотворения В. В. Маяковского, М.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</w:t>
            </w:r>
          </w:p>
        </w:tc>
      </w:tr>
      <w:tr w:rsidR="00EF4C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А. Шолохов.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 начала XXI века (не менее двух).Например, произведения В.П. Астафьева, Ю.В. Бондарева, Б.П. Екимова, Е.И. Носова, А.Н. и </w:t>
            </w:r>
            <w:r>
              <w:rPr>
                <w:rFonts w:ascii="Times New Roman" w:hAnsi="Times New Roman"/>
                <w:color w:val="000000"/>
                <w:sz w:val="24"/>
              </w:rPr>
              <w:t>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XX—XXI века (не менее трех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стихотворений двух поэтов). Например, стихотворения Н.А. Заболоцкого, М.А.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F4C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</w:tbl>
    <w:p w:rsidR="00EF4C61" w:rsidRDefault="00EF4C61">
      <w:pPr>
        <w:sectPr w:rsidR="00EF4C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C61" w:rsidRDefault="00D004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EF4C6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Елисаветы </w:t>
            </w:r>
            <w:r>
              <w:rPr>
                <w:rFonts w:ascii="Times New Roman" w:hAnsi="Times New Roman"/>
                <w:color w:val="000000"/>
                <w:sz w:val="24"/>
              </w:rPr>
              <w:t>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</w:t>
            </w:r>
            <w:r>
              <w:rPr>
                <w:rFonts w:ascii="Times New Roman" w:hAnsi="Times New Roman"/>
                <w:color w:val="000000"/>
                <w:sz w:val="24"/>
              </w:rPr>
              <w:t>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пяти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</w:t>
            </w:r>
            <w:r>
              <w:rPr>
                <w:rFonts w:ascii="Times New Roman" w:hAnsi="Times New Roman"/>
                <w:color w:val="000000"/>
                <w:sz w:val="24"/>
              </w:rPr>
              <w:t>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окружён…», «Молитва» («Я, Матерь Божия, ныне с молитвою…»), «Нет, не тебя так пылко 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</w:t>
            </w:r>
            <w:r>
              <w:rPr>
                <w:rFonts w:ascii="Times New Roman" w:hAnsi="Times New Roman"/>
                <w:color w:val="000000"/>
                <w:sz w:val="24"/>
              </w:rPr>
              <w:t>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И.В. Гёте.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 «Душа моя мрачна. Скорей, певец, </w:t>
            </w:r>
            <w:r>
              <w:rPr>
                <w:rFonts w:ascii="Times New Roman" w:hAnsi="Times New Roman"/>
                <w:color w:val="000000"/>
                <w:sz w:val="24"/>
              </w:rPr>
              <w:t>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</w:t>
            </w:r>
            <w:r>
              <w:rPr>
                <w:rFonts w:ascii="Times New Roman" w:hAnsi="Times New Roman"/>
                <w:color w:val="000000"/>
                <w:sz w:val="24"/>
              </w:rPr>
              <w:t>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</w:tbl>
    <w:p w:rsidR="00EF4C61" w:rsidRDefault="00EF4C61">
      <w:pPr>
        <w:sectPr w:rsidR="00EF4C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C61" w:rsidRDefault="00EF4C61">
      <w:pPr>
        <w:sectPr w:rsidR="00EF4C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C61" w:rsidRDefault="00D00432">
      <w:pPr>
        <w:spacing w:after="0"/>
        <w:ind w:left="120"/>
      </w:pPr>
      <w:bookmarkStart w:id="93" w:name="block-35095834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4C61" w:rsidRDefault="00D004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EF4C6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Книга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https://m.edsoo.ru/8a19572a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и мифы Древней Греции. 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https://m.edsoo.ru/8a195838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https://m.edsoo.ru/8a195946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«Яблоки Гесперид» и другие </w:t>
            </w:r>
            <w:r>
              <w:rPr>
                <w:rFonts w:ascii="Times New Roman" w:hAnsi="Times New Roman"/>
                <w:color w:val="000000"/>
                <w:sz w:val="24"/>
              </w:rPr>
              <w:t>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https://m.edsoo.ru/8a195a5e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https://m.edsoo.ru/8a195d1a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Мифы народов России и мира. Переложение мифов разными авторами. Геродот. 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https://m.edsoo.ru/8a195c02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https://m.edsoo.ru/8a195e28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https://m.edsoo.ru/8a196062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https://m.edsoo.ru/8a196170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https://m.edsoo.ru/8a19629c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https://m.edsoo.ru/8a196418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Бытовые </w:t>
            </w:r>
            <w:r>
              <w:rPr>
                <w:rFonts w:ascii="Times New Roman" w:hAnsi="Times New Roman"/>
                <w:color w:val="000000"/>
                <w:sz w:val="24"/>
              </w:rPr>
              <w:t>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https://m.edsoo.ru/8a19658a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https://m.edsoo.ru/8a19671a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https://m.edsoo.ru/8a19685a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https://m.edsoo.ru/8a196a9e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XVIII века. А. </w:t>
            </w:r>
            <w:r>
              <w:rPr>
                <w:rFonts w:ascii="Times New Roman" w:hAnsi="Times New Roman"/>
                <w:color w:val="000000"/>
                <w:sz w:val="24"/>
              </w:rPr>
              <w:t>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https://m.edsoo.ru/8a196bfc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«Свинья под Дубом», «Квартет», «Осёл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https://m.edsoo.ru/8a196daa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Крылов. Историческая основа басен. Герои произведения, их речь. "Волк на </w:t>
            </w:r>
            <w:r>
              <w:rPr>
                <w:rFonts w:ascii="Times New Roman" w:hAnsi="Times New Roman"/>
                <w:color w:val="000000"/>
                <w:sz w:val="24"/>
              </w:rPr>
              <w:t>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https://m.edsoo.ru/8a196ed6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https://m.edsoo.ru/8a196fee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https://m.edsoo.ru/8a1970fc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https://m.edsoo.ru/8a19720a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https://m.edsoo.ru/8a197354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</w:t>
            </w:r>
            <w:r>
              <w:rPr>
                <w:rFonts w:ascii="Times New Roman" w:hAnsi="Times New Roman"/>
                <w:color w:val="000000"/>
                <w:sz w:val="24"/>
              </w:rPr>
              <w:t>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https://m.edsoo.ru/8a1974e4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https://m.edsoo.ru/8a197610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https://m.edsoo.ru/8a197728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//m.edsoo.ru/8a197840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https://m.edsoo.ru/8a197bb0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https://m.edsoo.ru/8a197d4a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</w:t>
            </w:r>
            <w:r>
              <w:rPr>
                <w:rFonts w:ascii="Times New Roman" w:hAnsi="Times New Roman"/>
                <w:color w:val="000000"/>
                <w:sz w:val="24"/>
              </w:rPr>
              <w:t>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https://m.edsoo.ru/8a197e58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"Ночь перед Рождеством". Сочетание </w:t>
            </w:r>
            <w:r>
              <w:rPr>
                <w:rFonts w:ascii="Times New Roman" w:hAnsi="Times New Roman"/>
                <w:color w:val="000000"/>
                <w:sz w:val="24"/>
              </w:rPr>
              <w:t>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https://m.edsoo.ru/8a197fa2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https://m.edsoo.ru/8a198128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https://m.edsoo.ru/8a198268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история создания, прототипы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https://m.edsoo.ru/8a198754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https://m.edsoo.ru/8a198876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https://m.edsoo.ru/8a19898e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https://m.edsoo.ru/8a198aba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И. С. Тургенев. Рассказ «Муму». Роль интерьера в произведении. 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https://m.edsoo.ru/8a198c36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«Муму». Роль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др.. 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https://m.edsoo.ru/8a1985c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«Кавказский пленник». Жилин и </w:t>
            </w:r>
            <w:r>
              <w:rPr>
                <w:rFonts w:ascii="Times New Roman" w:hAnsi="Times New Roman"/>
                <w:color w:val="000000"/>
                <w:sz w:val="24"/>
              </w:rPr>
              <w:t>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Родиной И. А. Бунин. «Помню — долгий зимний вечер…», </w:t>
            </w:r>
            <w:r>
              <w:rPr>
                <w:rFonts w:ascii="Times New Roman" w:hAnsi="Times New Roman"/>
                <w:color w:val="000000"/>
                <w:sz w:val="24"/>
              </w:rPr>
              <w:t>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Родиной А. А. Блок. </w:t>
            </w:r>
            <w:r>
              <w:rPr>
                <w:rFonts w:ascii="Times New Roman" w:hAnsi="Times New Roman"/>
                <w:color w:val="000000"/>
                <w:sz w:val="24"/>
              </w:rPr>
              <w:t>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https://m.edsoo.ru/8a199820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XIX–ХХ веков о родной природе и о </w:t>
            </w:r>
            <w:r>
              <w:rPr>
                <w:rFonts w:ascii="Times New Roman" w:hAnsi="Times New Roman"/>
                <w:color w:val="000000"/>
                <w:sz w:val="24"/>
              </w:rPr>
              <w:t>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.edsoo.ru/8a1999e2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[[Резервный урок. Стихотворения отечественных поэтов XIX–ХХ веков о родной природе и о связи человека с Родиной [[Н. М. Рубцов. 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https://m.edsoo.ru/8a199b04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речи.Поэтические образы, настроения и картины в стихах о природе.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рассказы отечественных писателей XIX–XX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М. </w:t>
            </w:r>
            <w:r>
              <w:rPr>
                <w:rFonts w:ascii="Times New Roman" w:hAnsi="Times New Roman"/>
                <w:color w:val="000000"/>
                <w:sz w:val="24"/>
              </w:rPr>
              <w:t>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«Лёля и </w:t>
            </w:r>
            <w:r>
              <w:rPr>
                <w:rFonts w:ascii="Times New Roman" w:hAnsi="Times New Roman"/>
                <w:color w:val="000000"/>
                <w:sz w:val="24"/>
              </w:rPr>
              <w:t>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https://m.edsoo.ru/8bc26ba2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«Корова», «Никита» и др.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Система образов. Образ главного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</w:t>
            </w:r>
            <w:r>
              <w:rPr>
                <w:rFonts w:ascii="Times New Roman" w:hAnsi="Times New Roman"/>
                <w:color w:val="000000"/>
                <w:sz w:val="24"/>
              </w:rPr>
              <w:t>»; В. П. Катаев. «Сын полка», К.М.Симонов. "Сын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</w:t>
            </w:r>
            <w:r>
              <w:rPr>
                <w:rFonts w:ascii="Times New Roman" w:hAnsi="Times New Roman"/>
                <w:color w:val="000000"/>
                <w:sz w:val="24"/>
              </w:rPr>
              <w:t>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https://m.edsoo.ru/8bc27c82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П. Катаев. «Сын полка». Образ Вани Солнцева. 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Идейно-нравственные проблемы в произведении. "Отметки Риммы </w:t>
            </w:r>
            <w:r>
              <w:rPr>
                <w:rFonts w:ascii="Times New Roman" w:hAnsi="Times New Roman"/>
                <w:color w:val="000000"/>
                <w:sz w:val="24"/>
              </w:rPr>
              <w:t>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(не менее двух), например, произведения В.П.Катаева, В.П.Крапивина, Ю.П.Казакова, А.Г.Алексина, В.К.Желез</w:t>
            </w:r>
            <w:r>
              <w:rPr>
                <w:rFonts w:ascii="Times New Roman" w:hAnsi="Times New Roman"/>
                <w:color w:val="000000"/>
                <w:sz w:val="24"/>
              </w:rPr>
              <w:t>никова, Ю.Я.Яковлева, Ю.И.Коваля, А.А.Лиханова и другие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веков на </w:t>
            </w:r>
            <w:r>
              <w:rPr>
                <w:rFonts w:ascii="Times New Roman" w:hAnsi="Times New Roman"/>
                <w:color w:val="000000"/>
                <w:sz w:val="24"/>
              </w:rPr>
              <w:t>тему детства. 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https://m.edsoo.ru/8bc27a48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веков на тему детства.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отечественных писателей XIX–начала XXI веков на тему детства. 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XIX– начала XXI </w:t>
            </w:r>
            <w:r>
              <w:rPr>
                <w:rFonts w:ascii="Times New Roman" w:hAnsi="Times New Roman"/>
                <w:color w:val="000000"/>
                <w:sz w:val="24"/>
              </w:rPr>
              <w:t>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России. Стихотворения (одно по выбору). Например, Р. Г. Гамзатов. «Песня соловья»; М. Карим.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«Соловей».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Л. Кэрролл. </w:t>
            </w:r>
            <w:r>
              <w:rPr>
                <w:rFonts w:ascii="Times New Roman" w:hAnsi="Times New Roman"/>
                <w:color w:val="000000"/>
                <w:sz w:val="24"/>
              </w:rPr>
              <w:t>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https://m.edsoo.ru/8bc28f4c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</w:t>
            </w:r>
            <w:r>
              <w:rPr>
                <w:rFonts w:ascii="Times New Roman" w:hAnsi="Times New Roman"/>
                <w:color w:val="000000"/>
                <w:sz w:val="24"/>
              </w:rPr>
              <w:t>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Сойера». Тематика произведения. Сюжет. Система персонажей. 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Обзор по зарубежной </w:t>
            </w:r>
            <w:r>
              <w:rPr>
                <w:rFonts w:ascii="Times New Roman" w:hAnsi="Times New Roman"/>
                <w:color w:val="000000"/>
                <w:sz w:val="24"/>
              </w:rPr>
              <w:t>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https://m.edsoo.ru/8bc2a108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Р.Л.Стивенсон. «Остров сокровищ», «Чёрная стрела» (главы по выбору). Образ </w:t>
            </w:r>
            <w:r>
              <w:rPr>
                <w:rFonts w:ascii="Times New Roman" w:hAnsi="Times New Roman"/>
                <w:color w:val="000000"/>
                <w:sz w:val="24"/>
              </w:rPr>
              <w:t>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например, Э. Сетон-Томпсон. «Королевская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аналостанка»; Дж. Даррелл. «Говорящий свёрток»; Дж. Лондон. «Белый Клык»; Дж. 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Киплинг. 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урок. Результаты и планы на следующий год. 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</w:tbl>
    <w:p w:rsidR="00EF4C61" w:rsidRDefault="00EF4C61">
      <w:pPr>
        <w:sectPr w:rsidR="00EF4C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C61" w:rsidRDefault="00D004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EF4C61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Гомер. Поэма </w:t>
            </w:r>
            <w:r>
              <w:rPr>
                <w:rFonts w:ascii="Times New Roman" w:hAnsi="Times New Roman"/>
                <w:color w:val="000000"/>
                <w:sz w:val="24"/>
              </w:rPr>
              <w:t>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Былины.(не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2b4e0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кабы на цветы да не морозы...», «Ах вы ветры, ветры буйные...», «Черный ворон», «Не </w:t>
            </w:r>
            <w:r>
              <w:rPr>
                <w:rFonts w:ascii="Times New Roman" w:hAnsi="Times New Roman"/>
                <w:color w:val="000000"/>
                <w:sz w:val="24"/>
              </w:rPr>
              <w:t>шуми, мати зеленая дубровушка...». 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«Песнь о </w:t>
            </w:r>
            <w:r>
              <w:rPr>
                <w:rFonts w:ascii="Times New Roman" w:hAnsi="Times New Roman"/>
                <w:color w:val="000000"/>
                <w:sz w:val="24"/>
              </w:rPr>
              <w:t>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</w:t>
            </w:r>
            <w:r>
              <w:rPr>
                <w:rFonts w:ascii="Times New Roman" w:hAnsi="Times New Roman"/>
                <w:color w:val="000000"/>
                <w:sz w:val="24"/>
              </w:rPr>
              <w:t>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"Дубровский". Противостояние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трёх). "Три пальмы", "Утес", "Листок".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Кольцов.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(не менее двух). 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"Косарь", "Соловей". Художественные средства воплощения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 "Есть в осени первоначальной…", "С поляны коршун поднялся…".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r>
              <w:rPr>
                <w:rFonts w:ascii="Times New Roman" w:hAnsi="Times New Roman"/>
                <w:color w:val="000000"/>
                <w:sz w:val="24"/>
              </w:rPr>
              <w:t>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С. Лесков. Сказ «Левша». Художественные и жанровые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</w:t>
            </w:r>
            <w:r>
              <w:rPr>
                <w:rFonts w:ascii="Times New Roman" w:hAnsi="Times New Roman"/>
                <w:color w:val="000000"/>
                <w:sz w:val="24"/>
              </w:rPr>
              <w:t>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«Толстый и тонкий», «Смерть чиновника», "Хамелеон". Проблема </w:t>
            </w:r>
            <w:r>
              <w:rPr>
                <w:rFonts w:ascii="Times New Roman" w:hAnsi="Times New Roman"/>
                <w:color w:val="000000"/>
                <w:sz w:val="24"/>
              </w:rPr>
              <w:t>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</w:t>
            </w:r>
            <w:r>
              <w:rPr>
                <w:rFonts w:ascii="Times New Roman" w:hAnsi="Times New Roman"/>
                <w:color w:val="000000"/>
                <w:sz w:val="24"/>
              </w:rPr>
              <w:t>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</w:t>
            </w:r>
            <w:r>
              <w:rPr>
                <w:rFonts w:ascii="Times New Roman" w:hAnsi="Times New Roman"/>
                <w:color w:val="000000"/>
                <w:sz w:val="24"/>
              </w:rPr>
              <w:t>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В. В. Маяковский. Стихотворения «Хорошее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поэтов XX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dsoo.ru/8bc30170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века, в том числе о Великой Отечественной войне. Обзор. два произведения по выбору, например, Б. Л. Васильев. «Экспонат №...»; Б. П. Екимов. «Ночь исцеления», Э.Н. Веркин «</w:t>
            </w:r>
            <w:r>
              <w:rPr>
                <w:rFonts w:ascii="Times New Roman" w:hAnsi="Times New Roman"/>
                <w:color w:val="000000"/>
                <w:sz w:val="24"/>
              </w:rPr>
              <w:t>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конца XX — начала XXI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В. Г. Распутин.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Р. П. Погодин. Идейно-художественная особенность рассказов из книги </w:t>
            </w:r>
            <w:r>
              <w:rPr>
                <w:rFonts w:ascii="Times New Roman" w:hAnsi="Times New Roman"/>
                <w:color w:val="000000"/>
                <w:sz w:val="24"/>
              </w:rPr>
              <w:t>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Коваль.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Повесть «Самая лёгкая лодка в мире».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</w:t>
            </w:r>
            <w:r>
              <w:rPr>
                <w:rFonts w:ascii="Times New Roman" w:hAnsi="Times New Roman"/>
                <w:color w:val="000000"/>
                <w:sz w:val="24"/>
              </w:rPr>
              <w:t>вперед». 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</w:t>
            </w:r>
            <w:r>
              <w:rPr>
                <w:rFonts w:ascii="Times New Roman" w:hAnsi="Times New Roman"/>
                <w:color w:val="000000"/>
                <w:sz w:val="24"/>
              </w:rPr>
              <w:t>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(два по выбору). Например, М. Карим. «Бессмертие» (фрагменты); Г. Тукай. «Ро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дная деревня», «Книга»;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4"/>
              </w:rPr>
              <w:t>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зарубежных писателей на тему взросления человека (по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семьи в произведениях XX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начала XXI вв.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</w:tbl>
    <w:p w:rsidR="00EF4C61" w:rsidRDefault="00EF4C61">
      <w:pPr>
        <w:sectPr w:rsidR="00EF4C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C61" w:rsidRDefault="00D004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EF4C61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(одна </w:t>
            </w:r>
            <w:r>
              <w:rPr>
                <w:rFonts w:ascii="Times New Roman" w:hAnsi="Times New Roman"/>
                <w:color w:val="000000"/>
                <w:sz w:val="24"/>
              </w:rPr>
              <w:t>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руд…», «19 октября» («Роняет лес багряный свой убор…»), «И.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</w:t>
            </w:r>
            <w:r>
              <w:rPr>
                <w:rFonts w:ascii="Times New Roman" w:hAnsi="Times New Roman"/>
                <w:color w:val="000000"/>
                <w:sz w:val="24"/>
              </w:rPr>
              <w:t>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</w:t>
            </w:r>
            <w:r>
              <w:rPr>
                <w:rFonts w:ascii="Times New Roman" w:hAnsi="Times New Roman"/>
                <w:color w:val="000000"/>
                <w:sz w:val="24"/>
              </w:rPr>
              <w:t>(«Станционный смотритель» и др.).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Сопоставление образов Петра I и Карла XII.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</w:t>
            </w:r>
            <w:r>
              <w:rPr>
                <w:rFonts w:ascii="Times New Roman" w:hAnsi="Times New Roman"/>
                <w:color w:val="000000"/>
                <w:sz w:val="24"/>
              </w:rPr>
              <w:t>изни трудную…») 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гармонии человека и природы.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Калашникова». 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</w:t>
            </w:r>
            <w:r>
              <w:rPr>
                <w:rFonts w:ascii="Times New Roman" w:hAnsi="Times New Roman"/>
                <w:color w:val="000000"/>
                <w:sz w:val="24"/>
              </w:rPr>
              <w:t>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 Ю. Лермонто</w:t>
            </w:r>
            <w:r>
              <w:rPr>
                <w:rFonts w:ascii="Times New Roman" w:hAnsi="Times New Roman"/>
                <w:color w:val="000000"/>
                <w:sz w:val="24"/>
              </w:rPr>
              <w:t>в. «Песня про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Бульба». Образ Тараса Бульбы в </w:t>
            </w:r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Развернутый ответ на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прозе например, «Русский язык», </w:t>
            </w:r>
            <w:r>
              <w:rPr>
                <w:rFonts w:ascii="Times New Roman" w:hAnsi="Times New Roman"/>
                <w:color w:val="000000"/>
                <w:sz w:val="24"/>
              </w:rPr>
              <w:t>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</w:t>
            </w:r>
            <w:r>
              <w:rPr>
                <w:rFonts w:ascii="Times New Roman" w:hAnsi="Times New Roman"/>
                <w:color w:val="000000"/>
                <w:sz w:val="24"/>
              </w:rPr>
              <w:t>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XIX века. Ф. И. Тютчев. «Есть в осени первоначальной…», «Весенние воды» . А. А. Фет. «Ещё майская </w:t>
            </w:r>
            <w:r>
              <w:rPr>
                <w:rFonts w:ascii="Times New Roman" w:hAnsi="Times New Roman"/>
                <w:color w:val="000000"/>
                <w:sz w:val="24"/>
              </w:rPr>
              <w:t>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Идейно-художественное своеобразие сказок писателя. «Повесть о том, как один мужик двух </w:t>
            </w:r>
            <w:r>
              <w:rPr>
                <w:rFonts w:ascii="Times New Roman" w:hAnsi="Times New Roman"/>
                <w:color w:val="000000"/>
                <w:sz w:val="24"/>
              </w:rPr>
              <w:t>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мужик двух генералов прокормил», «Дикий </w:t>
            </w:r>
            <w:r>
              <w:rPr>
                <w:rFonts w:ascii="Times New Roman" w:hAnsi="Times New Roman"/>
                <w:color w:val="000000"/>
                <w:sz w:val="24"/>
              </w:rPr>
              <w:t>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произведений Р. </w:t>
            </w:r>
            <w:r>
              <w:rPr>
                <w:rFonts w:ascii="Times New Roman" w:hAnsi="Times New Roman"/>
                <w:color w:val="000000"/>
                <w:sz w:val="24"/>
              </w:rPr>
              <w:t>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XIX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произведений. 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Идейно-художственное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сатиры в произведениях писателей конца XIX — начала XX века. (не менее двух). Например, М. М. Зощенко, А. Т. Аверченко, Н. Тэффи, О. Генри, Я. Гашека.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"Нужны ли сатирические прозведения?" 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r>
              <w:rPr>
                <w:rFonts w:ascii="Times New Roman" w:hAnsi="Times New Roman"/>
                <w:color w:val="000000"/>
                <w:sz w:val="24"/>
              </w:rPr>
              <w:t>Грин. Особенности мировоззрения писателя. 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</w:t>
            </w:r>
            <w:r>
              <w:rPr>
                <w:rFonts w:ascii="Times New Roman" w:hAnsi="Times New Roman"/>
                <w:color w:val="000000"/>
                <w:sz w:val="24"/>
              </w:rPr>
              <w:t>-три по выбору). Например, стихотворения А. А. Блока, Н. С. Гумилёва, М. И. Цветаевой и др.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проблематика, композиция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бывшее с Владимиром </w:t>
            </w:r>
            <w:r>
              <w:rPr>
                <w:rFonts w:ascii="Times New Roman" w:hAnsi="Times New Roman"/>
                <w:color w:val="000000"/>
                <w:sz w:val="24"/>
              </w:rPr>
              <w:t>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</w:t>
            </w:r>
            <w:r>
              <w:rPr>
                <w:rFonts w:ascii="Times New Roman" w:hAnsi="Times New Roman"/>
                <w:color w:val="000000"/>
                <w:sz w:val="24"/>
              </w:rPr>
              <w:t>Шолохов. «Донские рассказы» (один по выбору). Например, «Родинка», «Чужая кровь» и 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«Юшка», </w:t>
            </w:r>
            <w:r>
              <w:rPr>
                <w:rFonts w:ascii="Times New Roman" w:hAnsi="Times New Roman"/>
                <w:color w:val="000000"/>
                <w:sz w:val="24"/>
              </w:rPr>
              <w:t>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«Чудик», «Стенька Разин», «Критики» и др. Тематика, проблематика, сюжет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М. 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</w:t>
            </w:r>
            <w:r>
              <w:rPr>
                <w:rFonts w:ascii="Times New Roman" w:hAnsi="Times New Roman"/>
                <w:color w:val="000000"/>
                <w:sz w:val="24"/>
              </w:rPr>
              <w:t>века. (не менее двух). Например, произведения Ф. А. Абрамова, В. П. Астафьева, В. И. Белова, Ф. А. Искандера и др. 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прозаиков 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второй половины XX – начала XXI вв.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(главы). Жанр,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Ламанчский»(главы). Система образов. Дон Кихот как один из </w:t>
            </w:r>
            <w:r>
              <w:rPr>
                <w:rFonts w:ascii="Times New Roman" w:hAnsi="Times New Roman"/>
                <w:color w:val="000000"/>
                <w:sz w:val="24"/>
              </w:rPr>
              <w:t>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Жанр новеллы в литературе, его особенности. П. Мериме.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«Дары волхвов», «Последний лист» (одно из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произведений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</w:tbl>
    <w:p w:rsidR="00EF4C61" w:rsidRDefault="00EF4C61">
      <w:pPr>
        <w:sectPr w:rsidR="00EF4C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C61" w:rsidRDefault="00D004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EF4C6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Жанровые особенности житийной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.ru/8bc38c94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классицизма, её связь с </w:t>
            </w:r>
            <w:r>
              <w:rPr>
                <w:rFonts w:ascii="Times New Roman" w:hAnsi="Times New Roman"/>
                <w:color w:val="000000"/>
                <w:sz w:val="24"/>
              </w:rPr>
              <w:t>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«Недоросль».Тематика и социально-нравственная проблематика комедии. Характе</w:t>
            </w:r>
            <w:r>
              <w:rPr>
                <w:rFonts w:ascii="Times New Roman" w:hAnsi="Times New Roman"/>
                <w:color w:val="000000"/>
                <w:sz w:val="24"/>
              </w:rPr>
              <w:t>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«Недоросль».Способы создания сатирических персонажей в комедии, их речевая характеристика. Смысл </w:t>
            </w:r>
            <w:r>
              <w:rPr>
                <w:rFonts w:ascii="Times New Roman" w:hAnsi="Times New Roman"/>
                <w:color w:val="000000"/>
                <w:sz w:val="24"/>
              </w:rPr>
              <w:t>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Пушкин. Роман "Капитанская дочка":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образ Пугачева, его историческая основа 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образ Петра Гринева. Способы создания характера героя, его место в </w:t>
            </w:r>
            <w:r>
              <w:rPr>
                <w:rFonts w:ascii="Times New Roman" w:hAnsi="Times New Roman"/>
                <w:color w:val="000000"/>
                <w:sz w:val="24"/>
              </w:rPr>
              <w:t>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</w:t>
            </w:r>
            <w:r>
              <w:rPr>
                <w:rFonts w:ascii="Times New Roman" w:hAnsi="Times New Roman"/>
                <w:color w:val="000000"/>
                <w:sz w:val="24"/>
              </w:rPr>
              <w:t>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"Капитанская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своеобразие. Поэма "Мцыри"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t>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"Ревизор". Образ </w:t>
            </w:r>
            <w:r>
              <w:rPr>
                <w:rFonts w:ascii="Times New Roman" w:hAnsi="Times New Roman"/>
                <w:color w:val="000000"/>
                <w:sz w:val="24"/>
              </w:rPr>
              <w:t>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</w:t>
            </w:r>
            <w:r>
              <w:rPr>
                <w:rFonts w:ascii="Times New Roman" w:hAnsi="Times New Roman"/>
                <w:color w:val="000000"/>
                <w:sz w:val="24"/>
              </w:rPr>
              <w:t>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выбору). Например, «Ася», </w:t>
            </w:r>
            <w:r>
              <w:rPr>
                <w:rFonts w:ascii="Times New Roman" w:hAnsi="Times New Roman"/>
                <w:color w:val="000000"/>
                <w:sz w:val="24"/>
              </w:rPr>
              <w:t>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 (не менее двух по выбору). Например, произведения И. С. Шмелёва, М. А. Осорг</w:t>
            </w:r>
            <w:r>
              <w:rPr>
                <w:rFonts w:ascii="Times New Roman" w:hAnsi="Times New Roman"/>
                <w:color w:val="000000"/>
                <w:sz w:val="24"/>
              </w:rPr>
              <w:t>ина,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В.В.Маяковского, М.И.Цветаевой, А.А. Ахматовой, О.Э.Мандельштама, Б.Л.Пастернака и др.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</w:t>
            </w:r>
            <w:r>
              <w:rPr>
                <w:rFonts w:ascii="Times New Roman" w:hAnsi="Times New Roman"/>
                <w:color w:val="000000"/>
                <w:sz w:val="24"/>
              </w:rPr>
              <w:t>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Сказовая манера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История создания. 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способы создания характера героини. 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XX—XXI века. (не менее двух). Например, произведения В.П. </w:t>
            </w:r>
            <w:r>
              <w:rPr>
                <w:rFonts w:ascii="Times New Roman" w:hAnsi="Times New Roman"/>
                <w:color w:val="000000"/>
                <w:sz w:val="24"/>
              </w:rPr>
              <w:t>Астафьева, Ю.В. Бондарева, Б.П. Екимова, Е.И. Носова, А.Н. и Б.Н. Стругацких, В.Ф. Тендрякова и др. 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XX— начала XXI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века. Например, произведения В.П. Астафьева, Ю.В. Бондарева, Б.П.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</w:t>
            </w:r>
            <w:r>
              <w:rPr>
                <w:rFonts w:ascii="Times New Roman" w:hAnsi="Times New Roman"/>
                <w:color w:val="000000"/>
                <w:sz w:val="24"/>
              </w:rPr>
              <w:t>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[[Поэзия второй половины XX — </w:t>
            </w:r>
            <w:r>
              <w:rPr>
                <w:rFonts w:ascii="Times New Roman" w:hAnsi="Times New Roman"/>
                <w:color w:val="000000"/>
                <w:sz w:val="24"/>
              </w:rPr>
              <w:t>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Художественное м</w:t>
            </w:r>
            <w:r>
              <w:rPr>
                <w:rFonts w:ascii="Times New Roman" w:hAnsi="Times New Roman"/>
                <w:color w:val="000000"/>
                <w:sz w:val="24"/>
              </w:rPr>
              <w:t>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</w:t>
            </w:r>
            <w:r>
              <w:rPr>
                <w:rFonts w:ascii="Times New Roman" w:hAnsi="Times New Roman"/>
                <w:color w:val="000000"/>
                <w:sz w:val="24"/>
              </w:rPr>
              <w:t>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«Ромео и Джульетта» (фрагменты по выбору). Жанр трагедии. Тематика, проблематика, сюжет,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"Ромео и Джульетта" (фрагменты по выбору). Главные герои. Ромео и Джульетта как </w:t>
            </w:r>
            <w:r>
              <w:rPr>
                <w:rFonts w:ascii="Times New Roman" w:hAnsi="Times New Roman"/>
                <w:color w:val="000000"/>
                <w:sz w:val="24"/>
              </w:rPr>
              <w:t>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</w:tbl>
    <w:p w:rsidR="00EF4C61" w:rsidRDefault="00EF4C61">
      <w:pPr>
        <w:sectPr w:rsidR="00EF4C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C61" w:rsidRDefault="00D004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EF4C6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C61" w:rsidRDefault="00EF4C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C61" w:rsidRDefault="00EF4C61"/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«Слово о полку Игореве». Литература Древней Руси. История открытия "Слова о полку </w:t>
            </w:r>
            <w:r>
              <w:rPr>
                <w:rFonts w:ascii="Times New Roman" w:hAnsi="Times New Roman"/>
                <w:color w:val="000000"/>
                <w:sz w:val="24"/>
              </w:rPr>
              <w:t>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Всероссийский 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Русская литература ХVIII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</w:t>
            </w:r>
            <w:r>
              <w:rPr>
                <w:rFonts w:ascii="Times New Roman" w:hAnsi="Times New Roman"/>
                <w:color w:val="000000"/>
                <w:sz w:val="24"/>
              </w:rPr>
              <w:t>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«Памятник». Философская проблематика и гражданский пафос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"Бедная Лиза". Сюжет и </w:t>
            </w:r>
            <w:r>
              <w:rPr>
                <w:rFonts w:ascii="Times New Roman" w:hAnsi="Times New Roman"/>
                <w:color w:val="000000"/>
                <w:sz w:val="24"/>
              </w:rPr>
              <w:t>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Жуковского. Понятие о балладе, его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В.А. Жуковский. Понятие об элегии. "Невыразимое", "Море". Тема человека и природы, соотношение мечты и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К.Н.Батюшков, А.А.Дельвиг, Н. М. Языков, Е. А. Баратынский (не менее трёх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</w:t>
            </w:r>
            <w:r>
              <w:rPr>
                <w:rFonts w:ascii="Times New Roman" w:hAnsi="Times New Roman"/>
                <w:color w:val="000000"/>
                <w:sz w:val="24"/>
              </w:rPr>
              <w:t>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Любовная лирика: «К***» («Я помню чудное </w:t>
            </w:r>
            <w:r>
              <w:rPr>
                <w:rFonts w:ascii="Times New Roman" w:hAnsi="Times New Roman"/>
                <w:color w:val="000000"/>
                <w:sz w:val="24"/>
              </w:rPr>
              <w:t>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литературы первой четверти XIX века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литературы первой четверти XIX века (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в стихах "Евгений Онегин" как энциклопедия русской жизни. Роман </w:t>
            </w:r>
            <w:r>
              <w:rPr>
                <w:rFonts w:ascii="Times New Roman" w:hAnsi="Times New Roman"/>
                <w:color w:val="000000"/>
                <w:sz w:val="24"/>
              </w:rPr>
              <w:t>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Тема </w:t>
            </w:r>
            <w:r>
              <w:rPr>
                <w:rFonts w:ascii="Times New Roman" w:hAnsi="Times New Roman"/>
                <w:color w:val="000000"/>
                <w:sz w:val="24"/>
              </w:rPr>
              <w:t>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Тема, идея, проблематика. Своеобразние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5ca0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Любимые стихотворения поэтов первой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История создания поэмы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Образы </w:t>
            </w:r>
            <w:r>
              <w:rPr>
                <w:rFonts w:ascii="Times New Roman" w:hAnsi="Times New Roman"/>
                <w:color w:val="000000"/>
                <w:sz w:val="24"/>
              </w:rPr>
              <w:t>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</w:t>
            </w:r>
            <w:r>
              <w:rPr>
                <w:rFonts w:ascii="Times New Roman" w:hAnsi="Times New Roman"/>
                <w:color w:val="000000"/>
                <w:sz w:val="24"/>
              </w:rPr>
              <w:t>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отечественной прозы первой половины ХIХ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XIX века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 . Особенности жанра и композиции комедии. Сюжет и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Своеобразие конфликта и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</w:t>
            </w:r>
            <w:r>
              <w:rPr>
                <w:rFonts w:ascii="Times New Roman" w:hAnsi="Times New Roman"/>
                <w:color w:val="000000"/>
                <w:sz w:val="24"/>
              </w:rPr>
              <w:t>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главный герой в </w:t>
            </w:r>
            <w:r>
              <w:rPr>
                <w:rFonts w:ascii="Times New Roman" w:hAnsi="Times New Roman"/>
                <w:color w:val="000000"/>
                <w:sz w:val="24"/>
              </w:rPr>
              <w:t>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Например,«Душа моя мрачна. Скорей, певец, </w:t>
            </w:r>
            <w:r>
              <w:rPr>
                <w:rFonts w:ascii="Times New Roman" w:hAnsi="Times New Roman"/>
                <w:color w:val="000000"/>
                <w:sz w:val="24"/>
              </w:rPr>
              <w:t>скорей!..», «Прощание Наполеона» и др.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</w:t>
            </w:r>
            <w:r>
              <w:rPr>
                <w:rFonts w:ascii="Times New Roman" w:hAnsi="Times New Roman"/>
                <w:color w:val="000000"/>
                <w:sz w:val="24"/>
              </w:rPr>
              <w:t>сках смысла жизни. 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произведения Э. Т. А. Гофмана, В. Гюго, В. Скотта.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EF4C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Например, произведения Э. Т. А. </w:t>
            </w:r>
            <w:r>
              <w:rPr>
                <w:rFonts w:ascii="Times New Roman" w:hAnsi="Times New Roman"/>
                <w:color w:val="000000"/>
                <w:sz w:val="24"/>
              </w:rPr>
              <w:t>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F4C61" w:rsidRDefault="00EF4C61">
            <w:pPr>
              <w:spacing w:after="0"/>
              <w:ind w:left="135"/>
            </w:pPr>
          </w:p>
        </w:tc>
      </w:tr>
      <w:tr w:rsidR="00EF4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F4C61" w:rsidRDefault="00D00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C61" w:rsidRDefault="00EF4C61"/>
        </w:tc>
      </w:tr>
    </w:tbl>
    <w:p w:rsidR="00EF4C61" w:rsidRDefault="00EF4C61">
      <w:pPr>
        <w:sectPr w:rsidR="00EF4C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C61" w:rsidRDefault="00EF4C61">
      <w:pPr>
        <w:sectPr w:rsidR="00EF4C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C61" w:rsidRDefault="00D00432">
      <w:pPr>
        <w:spacing w:after="0"/>
        <w:ind w:left="120"/>
      </w:pPr>
      <w:bookmarkStart w:id="94" w:name="block-35095838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F4C61" w:rsidRDefault="00D004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4C61" w:rsidRDefault="00EF4C61">
      <w:pPr>
        <w:spacing w:after="0" w:line="480" w:lineRule="auto"/>
        <w:ind w:left="120"/>
      </w:pPr>
    </w:p>
    <w:p w:rsidR="00EF4C61" w:rsidRDefault="00D004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Литература (в 2 </w:t>
      </w:r>
      <w:r>
        <w:rPr>
          <w:rFonts w:ascii="Times New Roman" w:hAnsi="Times New Roman"/>
          <w:color w:val="000000"/>
          <w:sz w:val="28"/>
        </w:rPr>
        <w:t>частях), 5 класс/ Коровина В.Я., Журавлев В.П., Коровин В.И.,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Литература (в 2 частях), 6 класс/ Полухина В.П., Коровина В.Я., Журавлев В.П. и другие; под редакцией Коровиной В.Я., Акционерное общество «Из</w:t>
      </w:r>
      <w:r>
        <w:rPr>
          <w:rFonts w:ascii="Times New Roman" w:hAnsi="Times New Roman"/>
          <w:color w:val="000000"/>
          <w:sz w:val="28"/>
        </w:rPr>
        <w:t>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Литература (в 2 частях), 8 класс/ Коровина В.Я., Журавлев В.П., Коровин В.И., Акционерное общество</w:t>
      </w:r>
      <w:r>
        <w:rPr>
          <w:rFonts w:ascii="Times New Roman" w:hAnsi="Times New Roman"/>
          <w:color w:val="000000"/>
          <w:sz w:val="28"/>
        </w:rPr>
        <w:t xml:space="preserve"> «Издательство «Просвещение»</w:t>
      </w:r>
      <w:r>
        <w:rPr>
          <w:sz w:val="28"/>
        </w:rPr>
        <w:br/>
      </w:r>
      <w:bookmarkStart w:id="95" w:name="07c44318-62d7-4b94-a93e-5453a0a6fe07"/>
      <w:r>
        <w:rPr>
          <w:rFonts w:ascii="Times New Roman" w:hAnsi="Times New Roman"/>
          <w:color w:val="000000"/>
          <w:sz w:val="28"/>
        </w:rPr>
        <w:t xml:space="preserve"> •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</w:t>
      </w:r>
      <w:bookmarkEnd w:id="95"/>
    </w:p>
    <w:p w:rsidR="00EF4C61" w:rsidRDefault="00EF4C61">
      <w:pPr>
        <w:spacing w:after="0"/>
        <w:ind w:left="120"/>
      </w:pPr>
    </w:p>
    <w:p w:rsidR="00EF4C61" w:rsidRDefault="00D004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F4C61" w:rsidRDefault="00D004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В.Я.Коровина, В.П.Журавлев, В.И.Коровин. Фонохрестоматия к учебнику «Литература. 5 класс» (1 CD MP3).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В.Я.Коровина, В.П.Журавлев, В.И.Коровин. «Читаем, думаем, спорим…». Дидактические материалы по литературе. 5 класс.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 xml:space="preserve"> Р.Г.Ахмадуллина. Литература. Рабоч</w:t>
      </w:r>
      <w:r>
        <w:rPr>
          <w:rFonts w:ascii="Times New Roman" w:hAnsi="Times New Roman"/>
          <w:color w:val="000000"/>
          <w:sz w:val="28"/>
        </w:rPr>
        <w:t>ая тетрадь. 5 класс. В 2-х частях.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Н.В.Беляева. Уроки литературы в 5 классе. Поурочные разработки.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Н.В.Беляева. Литература. 5 – 9 классы. Проверочные работы.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В.Я.Коровина, В.П.Журавлев, В.И.Коровин. Фонохрестоматия к учебнику «Литература. 6 класс» (1</w:t>
      </w:r>
      <w:r>
        <w:rPr>
          <w:rFonts w:ascii="Times New Roman" w:hAnsi="Times New Roman"/>
          <w:color w:val="000000"/>
          <w:sz w:val="28"/>
        </w:rPr>
        <w:t xml:space="preserve"> CD MP3).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В.П.Полухина. «Читаем, думаем, спорим…». Дидактические материалы по литературе. 6 класс.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Р.Г.Ахмадуллина. Литература. Рабочая тетрадь. 6 класс. В 2-х частях.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Н.В.Беляева. Уроки литературы в 6 классе. Поурочные разработки.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Н.В.Беляева. Лит</w:t>
      </w:r>
      <w:r>
        <w:rPr>
          <w:rFonts w:ascii="Times New Roman" w:hAnsi="Times New Roman"/>
          <w:color w:val="000000"/>
          <w:sz w:val="28"/>
        </w:rPr>
        <w:t>ература. 5 – 9 классы. Проверочные работы.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В.Я.Коровина, В.П.Журавлев, В.И.Коровин. Фонохрестоматия к учебнику «Литература. 7 класс» (1 CD MP3).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 xml:space="preserve"> В.Я.Коровина. «Читаем, думаем, спорим…». Дидактические материалы по литературе. 7 класс.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Н.В.Беляева. Уро</w:t>
      </w:r>
      <w:r>
        <w:rPr>
          <w:rFonts w:ascii="Times New Roman" w:hAnsi="Times New Roman"/>
          <w:color w:val="000000"/>
          <w:sz w:val="28"/>
        </w:rPr>
        <w:t>ки литературы в 7 классе. Пособие для учителей.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Н.В.Беляева. Литература. 5 – 9 классы. Проверочные работы.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В.Я.Коровина, В.П.Журавлев, В.И.Коровин. Фонохрестоматия к учебнику «Литература. 8 класс» (1 CD MP3).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В.Я.Коровина, В.П.Журавлев, В.И.Коровин. </w:t>
      </w:r>
      <w:r>
        <w:rPr>
          <w:rFonts w:ascii="Times New Roman" w:hAnsi="Times New Roman"/>
          <w:color w:val="000000"/>
          <w:sz w:val="28"/>
        </w:rPr>
        <w:t>«Читаем, думаем, спорим…». Дидактические материалы по литературе. 8 класс.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Н.В.Беляева. Уроки литературы в 8 классе. Пособие для учителей.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Н.В.Беляева. Литература. 5 – 9 классы. Проверочные работы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Литература. 9 класс. Хрестоматия художественных произ</w:t>
      </w:r>
      <w:r>
        <w:rPr>
          <w:rFonts w:ascii="Times New Roman" w:hAnsi="Times New Roman"/>
          <w:color w:val="000000"/>
          <w:sz w:val="28"/>
        </w:rPr>
        <w:t>ведений. Составители В.Я.Коровина, В.П.Журавлев, В.И.Коровин.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В.Я.Коровина, В.П.Журавлев, В.И.Коровин. Фонохрестоматия.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В.Я.Коровина, И.С.Збарский, В.И.Коровин. «Читаем, думаем, спорим…». Дидактические материалы по литературе. 9 класс.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Н.В.Беляева, О</w:t>
      </w:r>
      <w:r>
        <w:rPr>
          <w:rFonts w:ascii="Times New Roman" w:hAnsi="Times New Roman"/>
          <w:color w:val="000000"/>
          <w:sz w:val="28"/>
        </w:rPr>
        <w:t>.А.Ерёмина. Уроки литературы в 9 классе. Пособие для учителей общеобразовательных учреждений.</w:t>
      </w:r>
      <w:r>
        <w:rPr>
          <w:sz w:val="28"/>
        </w:rPr>
        <w:br/>
      </w:r>
      <w:r>
        <w:rPr>
          <w:sz w:val="28"/>
        </w:rPr>
        <w:br/>
      </w:r>
      <w:bookmarkStart w:id="96" w:name="965c2f96-378d-4c13-9dce-56f666e6bfa8"/>
      <w:r>
        <w:rPr>
          <w:rFonts w:ascii="Times New Roman" w:hAnsi="Times New Roman"/>
          <w:color w:val="000000"/>
          <w:sz w:val="28"/>
        </w:rPr>
        <w:t xml:space="preserve"> Н.В.Беляева. Литература. Проверочные работы. 5 – 9 классы. Пособие для учителей общеобразовательных учреждений.</w:t>
      </w:r>
      <w:bookmarkEnd w:id="96"/>
    </w:p>
    <w:p w:rsidR="00EF4C61" w:rsidRDefault="00EF4C61">
      <w:pPr>
        <w:spacing w:after="0"/>
        <w:ind w:left="120"/>
      </w:pPr>
    </w:p>
    <w:p w:rsidR="00EF4C61" w:rsidRDefault="00D004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</w:t>
      </w:r>
      <w:r>
        <w:rPr>
          <w:rFonts w:ascii="Times New Roman" w:hAnsi="Times New Roman"/>
          <w:b/>
          <w:color w:val="000000"/>
          <w:sz w:val="28"/>
        </w:rPr>
        <w:t xml:space="preserve"> ИНТЕРНЕТ</w:t>
      </w:r>
    </w:p>
    <w:p w:rsidR="00EF4C61" w:rsidRDefault="00D0043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Классика русской литературы в аудиозаписи - http://www.ayguo.com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Коллекция «Русская и зарубежная литература для школы» Российского общеобразовательного портала - http://litera.edu.ru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Сайт «Я иду на урок литературы» и электронная версия газеты </w:t>
      </w:r>
      <w:r>
        <w:rPr>
          <w:rFonts w:ascii="Times New Roman" w:hAnsi="Times New Roman"/>
          <w:color w:val="000000"/>
          <w:sz w:val="28"/>
        </w:rPr>
        <w:t>«Литература» - http://lit.1september.ru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Библиотека русской религиозно-философской и художественной литературы «Вехи» - http://www.vehi.net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Электронная библиотека современных литературных журналов - http://magazines.russ.ru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Институт русской литературы (П</w:t>
      </w:r>
      <w:r>
        <w:rPr>
          <w:rFonts w:ascii="Times New Roman" w:hAnsi="Times New Roman"/>
          <w:color w:val="000000"/>
          <w:sz w:val="28"/>
        </w:rPr>
        <w:t>ушкинский Дом) Российской академии наук - http://www.pushkinskijdom.ru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Информационно-справочный портал «Library.ru» - http://www.library.ru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Проект «Площадь Д.С. Лихачева» - http://www.lihachev.ru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Проект «Русская планета» - http://www.russianplanet.ru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Проект «Слова»: Поэзия «Серебряного века» - http://slova.org.ru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Российская Литературная Сеть - http://www.rulib.net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Собрание классики в Библиотеке Мошкова - http://az.lib.ru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Фундаментальная электр</w:t>
      </w:r>
      <w:r>
        <w:rPr>
          <w:rFonts w:ascii="Times New Roman" w:hAnsi="Times New Roman"/>
          <w:color w:val="000000"/>
          <w:sz w:val="28"/>
        </w:rPr>
        <w:t>онная библиотека «Русская литература и фольклор» - http://www.feb-web.ru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Видеоуроки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http://interneturok.ru/ru/school/literatura/5-klass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http://gia.edu.ru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http://rus.1september.ru/topic.php?TopicID=1 Page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http://www.openclass.ru/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http://www.9151394.r</w:t>
      </w:r>
      <w:r>
        <w:rPr>
          <w:rFonts w:ascii="Times New Roman" w:hAnsi="Times New Roman"/>
          <w:color w:val="000000"/>
          <w:sz w:val="28"/>
        </w:rPr>
        <w:t>u/ - Информационные и коммуникационные технологии в обучении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http://repetitor.1c.ru/ - Серия учебных компьютерных программ '1С: Репетитор' по литературе, Контрольно-диагностические системы серии 'Репетитор.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http://www.gramota.ru/- Все о русском языке на </w:t>
      </w:r>
      <w:r>
        <w:rPr>
          <w:rFonts w:ascii="Times New Roman" w:hAnsi="Times New Roman"/>
          <w:color w:val="000000"/>
          <w:sz w:val="28"/>
        </w:rPr>
        <w:t>страницах справочно-</w:t>
      </w:r>
      <w:r>
        <w:rPr>
          <w:rFonts w:ascii="Times New Roman" w:hAnsi="Times New Roman"/>
          <w:color w:val="000000"/>
          <w:sz w:val="28"/>
        </w:rPr>
        <w:lastRenderedPageBreak/>
        <w:t>информационного портала. Словари он-лайн.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http://www.gramma.ru/ - Пишем и говорим правильно: нормы современного литературного языка. Помощь школьникам и абитуриентам.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http://www.ug.ru/ -«Учительская газета»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http://www.school.edu.ru/ </w:t>
      </w:r>
      <w:r>
        <w:rPr>
          <w:rFonts w:ascii="Times New Roman" w:hAnsi="Times New Roman"/>
          <w:color w:val="000000"/>
          <w:sz w:val="28"/>
        </w:rPr>
        <w:t>-Российский образовательный портал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http://school-sector.relarn.ru/ -школьный сектор ассоциации РЕЛАРН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http://pedsovet.alledu.ru/ -Всероссийский августовский педсовет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http://schools.techno.ru/ - образовательный сервер «Школы в Интернет»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http://www.1sept</w:t>
      </w:r>
      <w:r>
        <w:rPr>
          <w:rFonts w:ascii="Times New Roman" w:hAnsi="Times New Roman"/>
          <w:color w:val="000000"/>
          <w:sz w:val="28"/>
        </w:rPr>
        <w:t>ember.ru/ru/ - газета «Первое сентября»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http://all.edu.ru/ - Все образование Интернета</w:t>
      </w:r>
      <w:r>
        <w:rPr>
          <w:sz w:val="28"/>
        </w:rPr>
        <w:br/>
      </w:r>
      <w:bookmarkStart w:id="97" w:name="b680be9b-368a-4013-95ac-09d499c3ce1d"/>
      <w:r>
        <w:rPr>
          <w:rFonts w:ascii="Times New Roman" w:hAnsi="Times New Roman"/>
          <w:color w:val="000000"/>
          <w:sz w:val="28"/>
        </w:rPr>
        <w:t xml:space="preserve"> </w:t>
      </w:r>
      <w:bookmarkEnd w:id="97"/>
    </w:p>
    <w:p w:rsidR="00EF4C61" w:rsidRDefault="00EF4C61">
      <w:pPr>
        <w:sectPr w:rsidR="00EF4C61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D00432" w:rsidRDefault="00D00432"/>
    <w:sectPr w:rsidR="00D004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0ED3"/>
    <w:multiLevelType w:val="multilevel"/>
    <w:tmpl w:val="BF06E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F19CD"/>
    <w:multiLevelType w:val="multilevel"/>
    <w:tmpl w:val="E5022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0C4FDD"/>
    <w:multiLevelType w:val="multilevel"/>
    <w:tmpl w:val="117E8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B36931"/>
    <w:multiLevelType w:val="multilevel"/>
    <w:tmpl w:val="96909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BB5612"/>
    <w:multiLevelType w:val="multilevel"/>
    <w:tmpl w:val="6AE41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363AFB"/>
    <w:multiLevelType w:val="multilevel"/>
    <w:tmpl w:val="C00AB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C919E8"/>
    <w:multiLevelType w:val="multilevel"/>
    <w:tmpl w:val="2ADED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A67FED"/>
    <w:multiLevelType w:val="multilevel"/>
    <w:tmpl w:val="F3E64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F827F0"/>
    <w:multiLevelType w:val="multilevel"/>
    <w:tmpl w:val="9F7E3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114EE7"/>
    <w:multiLevelType w:val="multilevel"/>
    <w:tmpl w:val="6FFA2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994441"/>
    <w:multiLevelType w:val="multilevel"/>
    <w:tmpl w:val="83225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972289"/>
    <w:multiLevelType w:val="multilevel"/>
    <w:tmpl w:val="2DE27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1B0B2F"/>
    <w:multiLevelType w:val="multilevel"/>
    <w:tmpl w:val="6E344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A412C6"/>
    <w:multiLevelType w:val="multilevel"/>
    <w:tmpl w:val="E912F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D16577"/>
    <w:multiLevelType w:val="multilevel"/>
    <w:tmpl w:val="98488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FC79F4"/>
    <w:multiLevelType w:val="multilevel"/>
    <w:tmpl w:val="B18A7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D32119"/>
    <w:multiLevelType w:val="multilevel"/>
    <w:tmpl w:val="F2149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47033A"/>
    <w:multiLevelType w:val="multilevel"/>
    <w:tmpl w:val="FA542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647DDB"/>
    <w:multiLevelType w:val="multilevel"/>
    <w:tmpl w:val="308A7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021C75"/>
    <w:multiLevelType w:val="multilevel"/>
    <w:tmpl w:val="FC501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760C2A"/>
    <w:multiLevelType w:val="multilevel"/>
    <w:tmpl w:val="BD424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B8145E"/>
    <w:multiLevelType w:val="multilevel"/>
    <w:tmpl w:val="2F647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015DF2"/>
    <w:multiLevelType w:val="multilevel"/>
    <w:tmpl w:val="A0B49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7"/>
  </w:num>
  <w:num w:numId="5">
    <w:abstractNumId w:val="4"/>
  </w:num>
  <w:num w:numId="6">
    <w:abstractNumId w:val="12"/>
  </w:num>
  <w:num w:numId="7">
    <w:abstractNumId w:val="19"/>
  </w:num>
  <w:num w:numId="8">
    <w:abstractNumId w:val="7"/>
  </w:num>
  <w:num w:numId="9">
    <w:abstractNumId w:val="0"/>
  </w:num>
  <w:num w:numId="10">
    <w:abstractNumId w:val="22"/>
  </w:num>
  <w:num w:numId="11">
    <w:abstractNumId w:val="21"/>
  </w:num>
  <w:num w:numId="12">
    <w:abstractNumId w:val="6"/>
  </w:num>
  <w:num w:numId="13">
    <w:abstractNumId w:val="11"/>
  </w:num>
  <w:num w:numId="14">
    <w:abstractNumId w:val="8"/>
  </w:num>
  <w:num w:numId="15">
    <w:abstractNumId w:val="10"/>
  </w:num>
  <w:num w:numId="16">
    <w:abstractNumId w:val="2"/>
  </w:num>
  <w:num w:numId="17">
    <w:abstractNumId w:val="20"/>
  </w:num>
  <w:num w:numId="18">
    <w:abstractNumId w:val="16"/>
  </w:num>
  <w:num w:numId="19">
    <w:abstractNumId w:val="5"/>
  </w:num>
  <w:num w:numId="20">
    <w:abstractNumId w:val="18"/>
  </w:num>
  <w:num w:numId="21">
    <w:abstractNumId w:val="15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F4C61"/>
    <w:rsid w:val="00CE34A0"/>
    <w:rsid w:val="00D00432"/>
    <w:rsid w:val="00E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B3ED"/>
  <w15:docId w15:val="{AA9D5DC0-4CA5-424B-9582-37746110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326" Type="http://schemas.openxmlformats.org/officeDocument/2006/relationships/hyperlink" Target="https://m.edsoo.ru/8bc3819a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356" TargetMode="External"/><Relationship Id="rId172" Type="http://schemas.openxmlformats.org/officeDocument/2006/relationships/hyperlink" Target="https://m.edsoo.ru/8a198d80" TargetMode="External"/><Relationship Id="rId228" Type="http://schemas.openxmlformats.org/officeDocument/2006/relationships/hyperlink" Target="https://m.edsoo.ru/8bc2c732" TargetMode="External"/><Relationship Id="rId435" Type="http://schemas.openxmlformats.org/officeDocument/2006/relationships/hyperlink" Target="https://m.edsoo.ru/8bc45ca0" TargetMode="External"/><Relationship Id="rId281" Type="http://schemas.openxmlformats.org/officeDocument/2006/relationships/hyperlink" Target="https://m.edsoo.ru/8bc32574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29c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c30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2f0" TargetMode="External"/><Relationship Id="rId152" Type="http://schemas.openxmlformats.org/officeDocument/2006/relationships/hyperlink" Target="https://m.edsoo.ru/8a19720a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415" Type="http://schemas.openxmlformats.org/officeDocument/2006/relationships/hyperlink" Target="https://m.edsoo.ru/8bc45fe8" TargetMode="External"/><Relationship Id="rId457" Type="http://schemas.openxmlformats.org/officeDocument/2006/relationships/theme" Target="theme/theme1.xm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bdc" TargetMode="External"/><Relationship Id="rId359" Type="http://schemas.openxmlformats.org/officeDocument/2006/relationships/hyperlink" Target="https://m.edsoo.ru/8bc3d604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26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426" Type="http://schemas.openxmlformats.org/officeDocument/2006/relationships/hyperlink" Target="https://m.edsoo.ru/8bc44e0e" TargetMode="External"/><Relationship Id="rId230" Type="http://schemas.openxmlformats.org/officeDocument/2006/relationships/hyperlink" Target="https://m.edsoo.ru/8bc2c97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328" Type="http://schemas.openxmlformats.org/officeDocument/2006/relationships/hyperlink" Target="https://m.edsoo.ru/8bc38c94" TargetMode="External"/><Relationship Id="rId132" Type="http://schemas.openxmlformats.org/officeDocument/2006/relationships/hyperlink" Target="https://m.edsoo.ru/8a19572a" TargetMode="External"/><Relationship Id="rId174" Type="http://schemas.openxmlformats.org/officeDocument/2006/relationships/hyperlink" Target="https://m.edsoo.ru/8a198ea2" TargetMode="External"/><Relationship Id="rId381" Type="http://schemas.openxmlformats.org/officeDocument/2006/relationships/hyperlink" Target="https://m.edsoo.ru/8bc3f7e2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e66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58a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48" Type="http://schemas.openxmlformats.org/officeDocument/2006/relationships/hyperlink" Target="https://m.edsoo.ru/8bc46db2" TargetMode="External"/><Relationship Id="rId252" Type="http://schemas.openxmlformats.org/officeDocument/2006/relationships/hyperlink" Target="https://m.edsoo.ru/8bc2e7f8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4e4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417" Type="http://schemas.openxmlformats.org/officeDocument/2006/relationships/hyperlink" Target="https://m.edsoo.ru/8bc43982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63" Type="http://schemas.openxmlformats.org/officeDocument/2006/relationships/hyperlink" Target="https://m.edsoo.ru/8bc2fb6c" TargetMode="External"/><Relationship Id="rId319" Type="http://schemas.openxmlformats.org/officeDocument/2006/relationships/hyperlink" Target="https://m.edsoo.ru/8bc375a6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f78" TargetMode="External"/><Relationship Id="rId165" Type="http://schemas.openxmlformats.org/officeDocument/2006/relationships/hyperlink" Target="https://m.edsoo.ru/8a198876" TargetMode="External"/><Relationship Id="rId372" Type="http://schemas.openxmlformats.org/officeDocument/2006/relationships/hyperlink" Target="https://m.edsoo.ru/8bc3f256" TargetMode="External"/><Relationship Id="rId428" Type="http://schemas.openxmlformats.org/officeDocument/2006/relationships/hyperlink" Target="https://m.edsoo.ru/8bc4514c" TargetMode="External"/><Relationship Id="rId232" Type="http://schemas.openxmlformats.org/officeDocument/2006/relationships/hyperlink" Target="https://m.edsoo.ru/8bc2ce58" TargetMode="External"/><Relationship Id="rId274" Type="http://schemas.openxmlformats.org/officeDocument/2006/relationships/hyperlink" Target="https://m.edsoo.ru/8bc310de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946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258" TargetMode="External"/><Relationship Id="rId341" Type="http://schemas.openxmlformats.org/officeDocument/2006/relationships/hyperlink" Target="https://m.edsoo.ru/8bc3a6f2" TargetMode="External"/><Relationship Id="rId383" Type="http://schemas.openxmlformats.org/officeDocument/2006/relationships/hyperlink" Target="https://m.edsoo.ru/8bc3fb48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43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f52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87" Type="http://schemas.openxmlformats.org/officeDocument/2006/relationships/hyperlink" Target="https://m.edsoo.ru/8bc29154" TargetMode="External"/><Relationship Id="rId352" Type="http://schemas.openxmlformats.org/officeDocument/2006/relationships/hyperlink" Target="https://m.edsoo.ru/8bc3be9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212" Type="http://schemas.openxmlformats.org/officeDocument/2006/relationships/hyperlink" Target="https://m.edsoo.ru/8bc2a7e8" TargetMode="External"/><Relationship Id="rId254" Type="http://schemas.openxmlformats.org/officeDocument/2006/relationships/hyperlink" Target="https://m.edsoo.ru/8bc2eb5e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0a8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728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63" Type="http://schemas.openxmlformats.org/officeDocument/2006/relationships/hyperlink" Target="https://m.edsoo.ru/8bc3d94c" TargetMode="External"/><Relationship Id="rId419" Type="http://schemas.openxmlformats.org/officeDocument/2006/relationships/hyperlink" Target="https://m.edsoo.ru/8bc43bb2" TargetMode="External"/><Relationship Id="rId223" Type="http://schemas.openxmlformats.org/officeDocument/2006/relationships/hyperlink" Target="https://m.edsoo.ru/8bc2bb52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da6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aba" TargetMode="External"/><Relationship Id="rId332" Type="http://schemas.openxmlformats.org/officeDocument/2006/relationships/hyperlink" Target="https://m.edsoo.ru/8bc391bc" TargetMode="External"/><Relationship Id="rId374" Type="http://schemas.openxmlformats.org/officeDocument/2006/relationships/hyperlink" Target="https://m.edsoo.ru/8bc3d83e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d0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0fc" TargetMode="External"/><Relationship Id="rId389" Type="http://schemas.openxmlformats.org/officeDocument/2006/relationships/hyperlink" Target="https://m.edsoo.ru/8bc40ae8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316" Type="http://schemas.openxmlformats.org/officeDocument/2006/relationships/hyperlink" Target="https://m.edsoo.ru/8bc36b60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fa6" TargetMode="External"/><Relationship Id="rId162" Type="http://schemas.openxmlformats.org/officeDocument/2006/relationships/hyperlink" Target="https://m.edsoo.ru/8a198128" TargetMode="External"/><Relationship Id="rId218" Type="http://schemas.openxmlformats.org/officeDocument/2006/relationships/hyperlink" Target="https://m.edsoo.ru/8bc2b1fc" TargetMode="External"/><Relationship Id="rId425" Type="http://schemas.openxmlformats.org/officeDocument/2006/relationships/hyperlink" Target="https://m.edsoo.ru/8bc44d00" TargetMode="External"/><Relationship Id="rId271" Type="http://schemas.openxmlformats.org/officeDocument/2006/relationships/hyperlink" Target="https://m.edsoo.ru/8bc30620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69" Type="http://schemas.openxmlformats.org/officeDocument/2006/relationships/hyperlink" Target="https://m.edsoo.ru/8bc3e450" TargetMode="External"/><Relationship Id="rId173" Type="http://schemas.openxmlformats.org/officeDocument/2006/relationships/hyperlink" Target="https://m.edsoo.ru/8a199028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36" Type="http://schemas.openxmlformats.org/officeDocument/2006/relationships/hyperlink" Target="https://m.edsoo.ru/8bc45dae" TargetMode="External"/><Relationship Id="rId240" Type="http://schemas.openxmlformats.org/officeDocument/2006/relationships/hyperlink" Target="https://m.edsoo.ru/8bc2d7e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38" Type="http://schemas.openxmlformats.org/officeDocument/2006/relationships/hyperlink" Target="https://m.edsoo.ru/8bc39e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418" TargetMode="External"/><Relationship Id="rId184" Type="http://schemas.openxmlformats.org/officeDocument/2006/relationships/hyperlink" Target="https://m.edsoo.ru/8a199d48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47" Type="http://schemas.openxmlformats.org/officeDocument/2006/relationships/hyperlink" Target="https://m.edsoo.ru/8bc4749c" TargetMode="External"/><Relationship Id="rId251" Type="http://schemas.openxmlformats.org/officeDocument/2006/relationships/hyperlink" Target="https://m.edsoo.ru/8bc2e6e0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354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318" Type="http://schemas.openxmlformats.org/officeDocument/2006/relationships/hyperlink" Target="https://m.edsoo.ru/8bc373f8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754" TargetMode="External"/><Relationship Id="rId371" Type="http://schemas.openxmlformats.org/officeDocument/2006/relationships/hyperlink" Target="https://m.edsoo.ru/8bc3f0f8" TargetMode="External"/><Relationship Id="rId427" Type="http://schemas.openxmlformats.org/officeDocument/2006/relationships/hyperlink" Target="https://m.edsoo.ru/8bc4503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73" Type="http://schemas.openxmlformats.org/officeDocument/2006/relationships/hyperlink" Target="https://m.edsoo.ru/8bc30f1c" TargetMode="External"/><Relationship Id="rId329" Type="http://schemas.openxmlformats.org/officeDocument/2006/relationships/hyperlink" Target="https://m.edsoo.ru/8bc38e06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838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38" Type="http://schemas.openxmlformats.org/officeDocument/2006/relationships/hyperlink" Target="https://m.edsoo.ru/8bc46146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58c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71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53" Type="http://schemas.openxmlformats.org/officeDocument/2006/relationships/hyperlink" Target="https://m.edsoo.ru/8bc2e924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98e" TargetMode="External"/><Relationship Id="rId155" Type="http://schemas.openxmlformats.org/officeDocument/2006/relationships/hyperlink" Target="https://m.edsoo.ru/8a197610" TargetMode="External"/><Relationship Id="rId197" Type="http://schemas.openxmlformats.org/officeDocument/2006/relationships/hyperlink" Target="https://m.edsoo.ru/8bc27f98" TargetMode="External"/><Relationship Id="rId362" Type="http://schemas.openxmlformats.org/officeDocument/2006/relationships/hyperlink" Target="https://m.edsoo.ru/8bc3d44c" TargetMode="External"/><Relationship Id="rId418" Type="http://schemas.openxmlformats.org/officeDocument/2006/relationships/hyperlink" Target="https://m.edsoo.ru/8bc43a9a" TargetMode="External"/><Relationship Id="rId222" Type="http://schemas.openxmlformats.org/officeDocument/2006/relationships/hyperlink" Target="https://m.edsoo.ru/8bc2b81e" TargetMode="External"/><Relationship Id="rId264" Type="http://schemas.openxmlformats.org/officeDocument/2006/relationships/hyperlink" Target="https://m.edsoo.ru/8bc2fc8e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98e" TargetMode="External"/><Relationship Id="rId331" Type="http://schemas.openxmlformats.org/officeDocument/2006/relationships/hyperlink" Target="https://m.edsoo.ru/8bc3909a" TargetMode="External"/><Relationship Id="rId373" Type="http://schemas.openxmlformats.org/officeDocument/2006/relationships/hyperlink" Target="https://m.edsoo.ru/8bc3f40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f70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32c" TargetMode="External"/><Relationship Id="rId300" Type="http://schemas.openxmlformats.org/officeDocument/2006/relationships/hyperlink" Target="https://m.edsoo.ru/8bc3565c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77" Type="http://schemas.openxmlformats.org/officeDocument/2006/relationships/hyperlink" Target="https://m.edsoo.ru/8a199366" TargetMode="External"/><Relationship Id="rId342" Type="http://schemas.openxmlformats.org/officeDocument/2006/relationships/hyperlink" Target="https://m.edsoo.ru/8bc3a7f6" TargetMode="External"/><Relationship Id="rId384" Type="http://schemas.openxmlformats.org/officeDocument/2006/relationships/hyperlink" Target="https://m.edsoo.ru/8bc3fcba" TargetMode="External"/><Relationship Id="rId202" Type="http://schemas.openxmlformats.org/officeDocument/2006/relationships/hyperlink" Target="https://m.edsoo.ru/8bc28b32" TargetMode="External"/><Relationship Id="rId244" Type="http://schemas.openxmlformats.org/officeDocument/2006/relationships/hyperlink" Target="https://m.edsoo.ru/8bc2de7a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a9e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53" Type="http://schemas.openxmlformats.org/officeDocument/2006/relationships/hyperlink" Target="https://m.edsoo.ru/8bc3c57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420" Type="http://schemas.openxmlformats.org/officeDocument/2006/relationships/hyperlink" Target="https://m.edsoo.ru/8bc43e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27720</Words>
  <Characters>158007</Characters>
  <Application>Microsoft Office Word</Application>
  <DocSecurity>0</DocSecurity>
  <Lines>1316</Lines>
  <Paragraphs>370</Paragraphs>
  <ScaleCrop>false</ScaleCrop>
  <Company/>
  <LinksUpToDate>false</LinksUpToDate>
  <CharactersWithSpaces>185357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Лёночка</cp:lastModifiedBy>
  <cp:revision>3</cp:revision>
  <dcterms:created xsi:type="dcterms:W3CDTF">2024-08-31T14:24:00Z</dcterms:created>
  <dcterms:modified xsi:type="dcterms:W3CDTF">2024-08-31T14:25:00Z</dcterms:modified>
</cp:coreProperties>
</file>